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F1B9C" w14:textId="0619659C" w:rsidR="00C32472" w:rsidRDefault="00C32472" w:rsidP="00C32472">
      <w:pPr>
        <w:autoSpaceDE w:val="0"/>
        <w:autoSpaceDN w:val="0"/>
        <w:adjustRightInd w:val="0"/>
        <w:jc w:val="center"/>
        <w:rPr>
          <w:rFonts w:eastAsiaTheme="minorHAnsi"/>
          <w:b/>
          <w:bCs/>
          <w:color w:val="000000"/>
          <w:lang w:eastAsia="en-US"/>
          <w14:ligatures w14:val="standardContextual"/>
        </w:rPr>
      </w:pPr>
      <w:r w:rsidRPr="00CA500F">
        <w:rPr>
          <w:rFonts w:eastAsiaTheme="minorHAnsi"/>
          <w:b/>
          <w:bCs/>
          <w:color w:val="000000"/>
          <w:lang w:eastAsia="en-US"/>
          <w14:ligatures w14:val="standardContextual"/>
        </w:rPr>
        <w:t>SIR - XXII</w:t>
      </w:r>
      <w:r w:rsidR="00EE26A3">
        <w:rPr>
          <w:rFonts w:eastAsiaTheme="minorHAnsi"/>
          <w:b/>
          <w:bCs/>
          <w:color w:val="000000"/>
          <w:lang w:eastAsia="en-US"/>
          <w14:ligatures w14:val="standardContextual"/>
        </w:rPr>
        <w:t>I</w:t>
      </w:r>
      <w:r w:rsidRPr="00CA500F">
        <w:rPr>
          <w:rFonts w:eastAsiaTheme="minorHAnsi"/>
          <w:b/>
          <w:bCs/>
          <w:color w:val="000000"/>
          <w:lang w:eastAsia="en-US"/>
          <w14:ligatures w14:val="standardContextual"/>
        </w:rPr>
        <w:t xml:space="preserve"> SEMINÁRIO DE INTEGRAÇÃO REGIONAL –</w:t>
      </w:r>
      <w:r w:rsidR="005E12D7" w:rsidRPr="005E12D7">
        <w:rPr>
          <w:rFonts w:eastAsiaTheme="minorHAnsi"/>
          <w:b/>
          <w:bCs/>
          <w:color w:val="000000"/>
          <w:lang w:eastAsia="en-US"/>
          <w14:ligatures w14:val="standardContextual"/>
        </w:rPr>
        <w:t xml:space="preserve"> </w:t>
      </w:r>
      <w:r w:rsidRPr="00CA500F">
        <w:rPr>
          <w:rFonts w:eastAsiaTheme="minorHAnsi"/>
          <w:b/>
          <w:bCs/>
          <w:color w:val="000000"/>
          <w:lang w:eastAsia="en-US"/>
          <w14:ligatures w14:val="standardContextual"/>
        </w:rPr>
        <w:t xml:space="preserve">UCAM </w:t>
      </w:r>
      <w:r w:rsidR="00CA500F">
        <w:rPr>
          <w:rFonts w:eastAsiaTheme="minorHAnsi"/>
          <w:b/>
          <w:bCs/>
          <w:color w:val="000000"/>
          <w:lang w:eastAsia="en-US"/>
          <w14:ligatures w14:val="standardContextual"/>
        </w:rPr>
        <w:t>–</w:t>
      </w:r>
      <w:r w:rsidRPr="00CA500F">
        <w:rPr>
          <w:rFonts w:eastAsiaTheme="minorHAnsi"/>
          <w:b/>
          <w:bCs/>
          <w:color w:val="000000"/>
          <w:lang w:eastAsia="en-US"/>
          <w14:ligatures w14:val="standardContextual"/>
        </w:rPr>
        <w:t xml:space="preserve"> CAMPOS</w:t>
      </w:r>
    </w:p>
    <w:p w14:paraId="2A545F8D" w14:textId="0D3F4043" w:rsidR="00CA500F" w:rsidRPr="00CA500F" w:rsidRDefault="00CA500F" w:rsidP="00C32472">
      <w:pPr>
        <w:autoSpaceDE w:val="0"/>
        <w:autoSpaceDN w:val="0"/>
        <w:adjustRightInd w:val="0"/>
        <w:jc w:val="center"/>
        <w:rPr>
          <w:rFonts w:eastAsiaTheme="minorHAnsi"/>
          <w:b/>
          <w:bCs/>
          <w:color w:val="000000"/>
          <w:lang w:eastAsia="en-US"/>
          <w14:ligatures w14:val="standardContextual"/>
        </w:rPr>
      </w:pPr>
      <w:r>
        <w:rPr>
          <w:rFonts w:eastAsiaTheme="minorHAnsi"/>
          <w:b/>
          <w:bCs/>
          <w:color w:val="000000"/>
          <w:lang w:eastAsia="en-US"/>
          <w14:ligatures w14:val="standardContextual"/>
        </w:rPr>
        <w:t>DESENVOLVIMENTO REGIONAL EM PERSPECTIVA: INCICADORES POLÍTICA E PARTICIPAÇÃO SOCIAL</w:t>
      </w:r>
    </w:p>
    <w:p w14:paraId="0C6E0E4F" w14:textId="77777777" w:rsidR="00C32472" w:rsidRPr="00CA500F" w:rsidRDefault="00C32472" w:rsidP="005E12D7">
      <w:pPr>
        <w:autoSpaceDE w:val="0"/>
        <w:autoSpaceDN w:val="0"/>
        <w:adjustRightInd w:val="0"/>
        <w:rPr>
          <w:rFonts w:eastAsiaTheme="minorHAnsi"/>
          <w:color w:val="000000"/>
          <w:lang w:eastAsia="en-US"/>
          <w14:ligatures w14:val="standardContextual"/>
        </w:rPr>
      </w:pPr>
    </w:p>
    <w:p w14:paraId="62F72AA7" w14:textId="77777777" w:rsidR="00C32472" w:rsidRPr="00CA500F" w:rsidRDefault="00C32472" w:rsidP="005E12D7">
      <w:pPr>
        <w:autoSpaceDE w:val="0"/>
        <w:autoSpaceDN w:val="0"/>
        <w:adjustRightInd w:val="0"/>
        <w:rPr>
          <w:rFonts w:eastAsiaTheme="minorHAnsi"/>
          <w:b/>
          <w:bCs/>
          <w:color w:val="000000"/>
          <w:lang w:eastAsia="en-US"/>
          <w14:ligatures w14:val="standardContextual"/>
        </w:rPr>
      </w:pPr>
    </w:p>
    <w:p w14:paraId="5125154F" w14:textId="6D3408A1" w:rsidR="005E12D7" w:rsidRPr="005E12D7" w:rsidRDefault="005E12D7" w:rsidP="005E12D7">
      <w:pPr>
        <w:autoSpaceDE w:val="0"/>
        <w:autoSpaceDN w:val="0"/>
        <w:adjustRightInd w:val="0"/>
        <w:rPr>
          <w:rFonts w:eastAsiaTheme="minorHAnsi"/>
          <w:color w:val="006FC0"/>
          <w:lang w:eastAsia="en-US"/>
          <w14:ligatures w14:val="standardContextual"/>
        </w:rPr>
      </w:pPr>
      <w:r w:rsidRPr="005E12D7">
        <w:rPr>
          <w:rFonts w:eastAsiaTheme="minorHAnsi"/>
          <w:b/>
          <w:bCs/>
          <w:color w:val="000000"/>
          <w:sz w:val="28"/>
          <w:szCs w:val="28"/>
          <w:lang w:eastAsia="en-US"/>
          <w14:ligatures w14:val="standardContextual"/>
        </w:rPr>
        <w:t>Eixo Temático</w:t>
      </w:r>
      <w:r w:rsidRPr="00730616">
        <w:rPr>
          <w:rFonts w:eastAsiaTheme="minorHAnsi"/>
          <w:b/>
          <w:bCs/>
          <w:color w:val="000000"/>
          <w:sz w:val="28"/>
          <w:szCs w:val="28"/>
          <w:lang w:eastAsia="en-US"/>
          <w14:ligatures w14:val="standardContextual"/>
        </w:rPr>
        <w:t>:</w:t>
      </w:r>
      <w:r w:rsidR="00730616">
        <w:rPr>
          <w:rFonts w:eastAsiaTheme="minorHAnsi"/>
          <w:b/>
          <w:bCs/>
          <w:color w:val="000000"/>
          <w:sz w:val="28"/>
          <w:szCs w:val="28"/>
          <w:lang w:eastAsia="en-US"/>
          <w14:ligatures w14:val="standardContextual"/>
        </w:rPr>
        <w:t xml:space="preserve"> GT3 Planejamento urbano, direito à cidade e inclusão social</w:t>
      </w:r>
    </w:p>
    <w:p w14:paraId="10C24B6B" w14:textId="77777777" w:rsidR="005E12D7" w:rsidRPr="00CA500F" w:rsidRDefault="005E12D7" w:rsidP="005E12D7">
      <w:pPr>
        <w:autoSpaceDE w:val="0"/>
        <w:autoSpaceDN w:val="0"/>
        <w:adjustRightInd w:val="0"/>
        <w:rPr>
          <w:rFonts w:eastAsiaTheme="minorHAnsi"/>
          <w:b/>
          <w:bCs/>
          <w:color w:val="000000"/>
          <w:sz w:val="28"/>
          <w:szCs w:val="28"/>
          <w:lang w:eastAsia="en-US"/>
          <w14:ligatures w14:val="standardContextual"/>
        </w:rPr>
      </w:pPr>
    </w:p>
    <w:p w14:paraId="59A0AEB8" w14:textId="6C52C502" w:rsidR="005E12D7" w:rsidRPr="00CA500F" w:rsidRDefault="00342790" w:rsidP="005E12D7">
      <w:pPr>
        <w:pStyle w:val="Default"/>
        <w:spacing w:line="276" w:lineRule="auto"/>
        <w:jc w:val="both"/>
        <w:rPr>
          <w:rFonts w:ascii="Times New Roman" w:hAnsi="Times New Roman" w:cs="Times New Roman"/>
          <w:b/>
          <w:bCs/>
          <w:sz w:val="28"/>
          <w:szCs w:val="28"/>
        </w:rPr>
      </w:pPr>
      <w:r w:rsidRPr="00AE6A71">
        <w:rPr>
          <w:rFonts w:ascii="Times New Roman" w:hAnsi="Times New Roman" w:cs="Times New Roman"/>
          <w:b/>
          <w:bCs/>
          <w:color w:val="auto"/>
          <w:sz w:val="28"/>
          <w:szCs w:val="28"/>
        </w:rPr>
        <w:t xml:space="preserve">Reflexões </w:t>
      </w:r>
      <w:r w:rsidR="00B855D7" w:rsidRPr="00AE6A71">
        <w:rPr>
          <w:rFonts w:ascii="Times New Roman" w:hAnsi="Times New Roman" w:cs="Times New Roman"/>
          <w:b/>
          <w:bCs/>
          <w:color w:val="auto"/>
          <w:sz w:val="28"/>
          <w:szCs w:val="28"/>
        </w:rPr>
        <w:t xml:space="preserve">sobre </w:t>
      </w:r>
      <w:r w:rsidR="00B855D7">
        <w:rPr>
          <w:rFonts w:ascii="Times New Roman" w:hAnsi="Times New Roman" w:cs="Times New Roman"/>
          <w:b/>
          <w:bCs/>
          <w:sz w:val="28"/>
          <w:szCs w:val="28"/>
        </w:rPr>
        <w:t xml:space="preserve">a </w:t>
      </w:r>
      <w:r w:rsidR="005E12D7" w:rsidRPr="00CA500F">
        <w:rPr>
          <w:rFonts w:ascii="Times New Roman" w:hAnsi="Times New Roman" w:cs="Times New Roman"/>
          <w:b/>
          <w:bCs/>
          <w:sz w:val="28"/>
          <w:szCs w:val="28"/>
        </w:rPr>
        <w:t xml:space="preserve">formação da percepção, cognição e comportamento pró-ambiente, sob a perspectiva da Psicologia Ambiental.  </w:t>
      </w:r>
    </w:p>
    <w:p w14:paraId="04BB473F" w14:textId="77777777" w:rsidR="005E12D7" w:rsidRPr="00CA500F" w:rsidRDefault="005E12D7" w:rsidP="005E12D7">
      <w:pPr>
        <w:autoSpaceDE w:val="0"/>
        <w:autoSpaceDN w:val="0"/>
        <w:adjustRightInd w:val="0"/>
        <w:rPr>
          <w:rFonts w:eastAsiaTheme="minorHAnsi"/>
          <w:b/>
          <w:bCs/>
          <w:color w:val="000000"/>
          <w:sz w:val="28"/>
          <w:szCs w:val="28"/>
          <w:lang w:eastAsia="en-US"/>
          <w14:ligatures w14:val="standardContextual"/>
        </w:rPr>
      </w:pPr>
    </w:p>
    <w:p w14:paraId="2EC59687" w14:textId="77777777" w:rsidR="005E12D7" w:rsidRPr="00CA500F" w:rsidRDefault="005E12D7" w:rsidP="005E12D7">
      <w:pPr>
        <w:autoSpaceDE w:val="0"/>
        <w:autoSpaceDN w:val="0"/>
        <w:adjustRightInd w:val="0"/>
        <w:rPr>
          <w:rFonts w:eastAsiaTheme="minorHAnsi"/>
          <w:b/>
          <w:bCs/>
          <w:color w:val="000000"/>
          <w:sz w:val="28"/>
          <w:szCs w:val="28"/>
          <w:lang w:eastAsia="en-US"/>
          <w14:ligatures w14:val="standardContextual"/>
        </w:rPr>
      </w:pPr>
    </w:p>
    <w:p w14:paraId="7E0F500A" w14:textId="77777777" w:rsidR="00AE6A71" w:rsidRPr="00AE6A71" w:rsidRDefault="00AE6A71" w:rsidP="00AE6A71">
      <w:pPr>
        <w:pStyle w:val="Pr-formataoHTML"/>
        <w:rPr>
          <w:rFonts w:ascii="Times New Roman" w:hAnsi="Times New Roman" w:cs="Times New Roman"/>
          <w:i/>
          <w:iCs/>
          <w:color w:val="1F1F1F"/>
          <w:sz w:val="24"/>
          <w:szCs w:val="24"/>
        </w:rPr>
      </w:pPr>
      <w:r w:rsidRPr="00AE6A71">
        <w:rPr>
          <w:rStyle w:val="y2iqfc"/>
          <w:rFonts w:ascii="Times New Roman" w:hAnsi="Times New Roman" w:cs="Times New Roman"/>
          <w:i/>
          <w:iCs/>
          <w:color w:val="1F1F1F"/>
          <w:sz w:val="24"/>
          <w:szCs w:val="24"/>
          <w:lang w:val="en"/>
        </w:rPr>
        <w:t>Reflections on the formation of pro-environmental perception, cognition and behavior, from the perspective of Environmental Psychology</w:t>
      </w:r>
    </w:p>
    <w:p w14:paraId="3E32884D" w14:textId="711998FF" w:rsidR="005E12D7" w:rsidRPr="005E12D7" w:rsidRDefault="005E12D7" w:rsidP="005E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iCs/>
          <w:color w:val="1F1F1F"/>
        </w:rPr>
      </w:pPr>
    </w:p>
    <w:p w14:paraId="605C8D2C" w14:textId="7CE03991" w:rsidR="005E12D7" w:rsidRDefault="005A50ED" w:rsidP="005E12D7">
      <w:pPr>
        <w:autoSpaceDE w:val="0"/>
        <w:autoSpaceDN w:val="0"/>
        <w:adjustRightInd w:val="0"/>
        <w:rPr>
          <w:rFonts w:eastAsiaTheme="minorHAnsi"/>
          <w:b/>
          <w:bCs/>
          <w:color w:val="000000"/>
          <w:sz w:val="28"/>
          <w:szCs w:val="28"/>
          <w:lang w:eastAsia="en-US"/>
          <w14:ligatures w14:val="standardContextual"/>
        </w:rPr>
      </w:pPr>
      <w:r>
        <w:rPr>
          <w:rFonts w:eastAsiaTheme="minorHAnsi"/>
          <w:b/>
          <w:bCs/>
          <w:color w:val="000000"/>
          <w:sz w:val="28"/>
          <w:szCs w:val="28"/>
          <w:lang w:eastAsia="en-US"/>
          <w14:ligatures w14:val="standardContextual"/>
        </w:rPr>
        <w:t xml:space="preserve">                                                                     </w:t>
      </w:r>
    </w:p>
    <w:p w14:paraId="3933F763" w14:textId="3BE97A0E" w:rsidR="005A50ED" w:rsidRDefault="005A50ED" w:rsidP="005A50ED">
      <w:pPr>
        <w:autoSpaceDE w:val="0"/>
        <w:autoSpaceDN w:val="0"/>
        <w:adjustRightInd w:val="0"/>
        <w:jc w:val="right"/>
        <w:rPr>
          <w:rFonts w:eastAsiaTheme="minorHAnsi"/>
          <w:b/>
          <w:bCs/>
          <w:color w:val="000000"/>
          <w:sz w:val="20"/>
          <w:szCs w:val="20"/>
          <w:lang w:eastAsia="en-US"/>
          <w14:ligatures w14:val="standardContextual"/>
        </w:rPr>
      </w:pPr>
      <w:r w:rsidRPr="007F6211">
        <w:rPr>
          <w:rFonts w:eastAsiaTheme="minorHAnsi"/>
          <w:b/>
          <w:bCs/>
          <w:color w:val="000000"/>
          <w:sz w:val="20"/>
          <w:szCs w:val="20"/>
          <w:lang w:eastAsia="en-US"/>
          <w14:ligatures w14:val="standardContextual"/>
        </w:rPr>
        <w:t>J</w:t>
      </w:r>
      <w:r w:rsidR="007F6211" w:rsidRPr="007F6211">
        <w:rPr>
          <w:rFonts w:eastAsiaTheme="minorHAnsi"/>
          <w:b/>
          <w:bCs/>
          <w:color w:val="000000"/>
          <w:sz w:val="20"/>
          <w:szCs w:val="20"/>
          <w:lang w:eastAsia="en-US"/>
          <w14:ligatures w14:val="standardContextual"/>
        </w:rPr>
        <w:t>oão</w:t>
      </w:r>
      <w:r w:rsidRPr="007F6211">
        <w:rPr>
          <w:rFonts w:eastAsiaTheme="minorHAnsi"/>
          <w:b/>
          <w:bCs/>
          <w:color w:val="000000"/>
          <w:sz w:val="20"/>
          <w:szCs w:val="20"/>
          <w:lang w:eastAsia="en-US"/>
          <w14:ligatures w14:val="standardContextual"/>
        </w:rPr>
        <w:t xml:space="preserve"> G</w:t>
      </w:r>
      <w:r w:rsidR="007F6211" w:rsidRPr="007F6211">
        <w:rPr>
          <w:rFonts w:eastAsiaTheme="minorHAnsi"/>
          <w:b/>
          <w:bCs/>
          <w:color w:val="000000"/>
          <w:sz w:val="20"/>
          <w:szCs w:val="20"/>
          <w:lang w:eastAsia="en-US"/>
          <w14:ligatures w14:val="standardContextual"/>
        </w:rPr>
        <w:t>omes de O. Filho</w:t>
      </w:r>
      <w:r w:rsidR="007F6211">
        <w:rPr>
          <w:rStyle w:val="Refdenotaderodap"/>
          <w:rFonts w:eastAsiaTheme="minorHAnsi"/>
          <w:b/>
          <w:bCs/>
          <w:color w:val="000000"/>
          <w:sz w:val="18"/>
          <w:szCs w:val="18"/>
          <w:lang w:eastAsia="en-US"/>
          <w14:ligatures w14:val="standardContextual"/>
        </w:rPr>
        <w:footnoteReference w:id="1"/>
      </w:r>
    </w:p>
    <w:p w14:paraId="6D119203" w14:textId="4E42929C" w:rsidR="007F6211" w:rsidRPr="007F6211" w:rsidRDefault="007F6211" w:rsidP="005A50ED">
      <w:pPr>
        <w:autoSpaceDE w:val="0"/>
        <w:autoSpaceDN w:val="0"/>
        <w:adjustRightInd w:val="0"/>
        <w:jc w:val="right"/>
        <w:rPr>
          <w:rFonts w:eastAsiaTheme="minorHAnsi"/>
          <w:b/>
          <w:bCs/>
          <w:color w:val="000000"/>
          <w:sz w:val="18"/>
          <w:szCs w:val="18"/>
          <w:lang w:eastAsia="en-US"/>
          <w14:ligatures w14:val="standardContextual"/>
        </w:rPr>
      </w:pPr>
      <w:r>
        <w:rPr>
          <w:rFonts w:eastAsiaTheme="minorHAnsi"/>
          <w:b/>
          <w:bCs/>
          <w:color w:val="000000"/>
          <w:sz w:val="20"/>
          <w:szCs w:val="20"/>
          <w:lang w:eastAsia="en-US"/>
          <w14:ligatures w14:val="standardContextual"/>
        </w:rPr>
        <w:t>Ana Paula Arruda</w:t>
      </w:r>
      <w:r>
        <w:rPr>
          <w:rStyle w:val="Refdenotaderodap"/>
          <w:rFonts w:eastAsiaTheme="minorHAnsi"/>
          <w:b/>
          <w:bCs/>
          <w:color w:val="000000"/>
          <w:sz w:val="20"/>
          <w:szCs w:val="20"/>
          <w:lang w:eastAsia="en-US"/>
          <w14:ligatures w14:val="standardContextual"/>
        </w:rPr>
        <w:footnoteReference w:id="2"/>
      </w:r>
      <w:r>
        <w:rPr>
          <w:rFonts w:eastAsiaTheme="minorHAnsi"/>
          <w:b/>
          <w:bCs/>
          <w:color w:val="000000"/>
          <w:sz w:val="20"/>
          <w:szCs w:val="20"/>
          <w:lang w:eastAsia="en-US"/>
          <w14:ligatures w14:val="standardContextual"/>
        </w:rPr>
        <w:t xml:space="preserve"> </w:t>
      </w:r>
    </w:p>
    <w:p w14:paraId="781ED9A0" w14:textId="77777777" w:rsidR="00244B1C" w:rsidRPr="00CA500F" w:rsidRDefault="00244B1C" w:rsidP="005E12D7">
      <w:pPr>
        <w:autoSpaceDE w:val="0"/>
        <w:autoSpaceDN w:val="0"/>
        <w:adjustRightInd w:val="0"/>
        <w:rPr>
          <w:rFonts w:eastAsiaTheme="minorHAnsi"/>
          <w:b/>
          <w:bCs/>
          <w:color w:val="000000"/>
          <w:sz w:val="28"/>
          <w:szCs w:val="28"/>
          <w:lang w:eastAsia="en-US"/>
          <w14:ligatures w14:val="standardContextual"/>
        </w:rPr>
      </w:pPr>
    </w:p>
    <w:p w14:paraId="22CBFB9B" w14:textId="77777777" w:rsidR="005E12D7" w:rsidRPr="00CA500F" w:rsidRDefault="005E12D7" w:rsidP="005E12D7">
      <w:pPr>
        <w:autoSpaceDE w:val="0"/>
        <w:autoSpaceDN w:val="0"/>
        <w:adjustRightInd w:val="0"/>
        <w:rPr>
          <w:rFonts w:eastAsiaTheme="minorHAnsi"/>
          <w:b/>
          <w:bCs/>
          <w:i/>
          <w:iCs/>
          <w:color w:val="000000"/>
          <w:sz w:val="23"/>
          <w:szCs w:val="23"/>
          <w:lang w:eastAsia="en-US"/>
          <w14:ligatures w14:val="standardContextual"/>
        </w:rPr>
      </w:pPr>
    </w:p>
    <w:p w14:paraId="015D9D53" w14:textId="77777777" w:rsidR="005E12D7" w:rsidRPr="00CA500F" w:rsidRDefault="005E12D7" w:rsidP="005E12D7">
      <w:pPr>
        <w:autoSpaceDE w:val="0"/>
        <w:autoSpaceDN w:val="0"/>
        <w:adjustRightInd w:val="0"/>
        <w:rPr>
          <w:rFonts w:eastAsiaTheme="minorHAnsi"/>
          <w:i/>
          <w:iCs/>
          <w:color w:val="000000"/>
          <w:sz w:val="23"/>
          <w:szCs w:val="23"/>
          <w:lang w:eastAsia="en-US"/>
          <w14:ligatures w14:val="standardContextual"/>
        </w:rPr>
      </w:pPr>
    </w:p>
    <w:p w14:paraId="5897C5C6" w14:textId="77777777" w:rsidR="005E12D7" w:rsidRPr="00CA500F" w:rsidRDefault="005E12D7" w:rsidP="002265C5">
      <w:pPr>
        <w:pStyle w:val="Default"/>
        <w:spacing w:line="276" w:lineRule="auto"/>
        <w:jc w:val="both"/>
        <w:rPr>
          <w:rFonts w:ascii="Times New Roman" w:hAnsi="Times New Roman" w:cs="Times New Roman"/>
        </w:rPr>
      </w:pPr>
    </w:p>
    <w:p w14:paraId="631A3106" w14:textId="77777777" w:rsidR="005E12D7" w:rsidRPr="00CA500F" w:rsidRDefault="005E12D7" w:rsidP="002265C5">
      <w:pPr>
        <w:pStyle w:val="Default"/>
        <w:spacing w:line="276" w:lineRule="auto"/>
        <w:jc w:val="both"/>
        <w:rPr>
          <w:rFonts w:ascii="Times New Roman" w:hAnsi="Times New Roman" w:cs="Times New Roman"/>
        </w:rPr>
      </w:pPr>
    </w:p>
    <w:p w14:paraId="33854E39" w14:textId="77777777" w:rsidR="005E12D7" w:rsidRPr="00CA500F" w:rsidRDefault="005E12D7" w:rsidP="002265C5">
      <w:pPr>
        <w:pStyle w:val="Default"/>
        <w:spacing w:line="276" w:lineRule="auto"/>
        <w:jc w:val="both"/>
        <w:rPr>
          <w:rFonts w:ascii="Times New Roman" w:hAnsi="Times New Roman" w:cs="Times New Roman"/>
        </w:rPr>
      </w:pPr>
    </w:p>
    <w:p w14:paraId="2E97E330" w14:textId="77777777" w:rsidR="005E12D7" w:rsidRPr="00CA500F" w:rsidRDefault="005E12D7" w:rsidP="002265C5">
      <w:pPr>
        <w:pStyle w:val="Default"/>
        <w:spacing w:line="276" w:lineRule="auto"/>
        <w:jc w:val="both"/>
        <w:rPr>
          <w:rFonts w:ascii="Times New Roman" w:hAnsi="Times New Roman" w:cs="Times New Roman"/>
        </w:rPr>
      </w:pPr>
    </w:p>
    <w:p w14:paraId="7F04F908" w14:textId="77777777" w:rsidR="005E12D7" w:rsidRPr="00CA500F" w:rsidRDefault="005E12D7" w:rsidP="002265C5">
      <w:pPr>
        <w:pStyle w:val="Default"/>
        <w:spacing w:line="276" w:lineRule="auto"/>
        <w:jc w:val="both"/>
        <w:rPr>
          <w:rFonts w:ascii="Times New Roman" w:hAnsi="Times New Roman" w:cs="Times New Roman"/>
        </w:rPr>
      </w:pPr>
    </w:p>
    <w:p w14:paraId="382C100F" w14:textId="77777777" w:rsidR="005E12D7" w:rsidRPr="00CA500F" w:rsidRDefault="005E12D7" w:rsidP="002265C5">
      <w:pPr>
        <w:pStyle w:val="Default"/>
        <w:spacing w:line="276" w:lineRule="auto"/>
        <w:jc w:val="both"/>
        <w:rPr>
          <w:rFonts w:ascii="Times New Roman" w:hAnsi="Times New Roman" w:cs="Times New Roman"/>
        </w:rPr>
      </w:pPr>
    </w:p>
    <w:p w14:paraId="3D73A76C" w14:textId="77777777" w:rsidR="005E12D7" w:rsidRPr="00CA500F" w:rsidRDefault="005E12D7" w:rsidP="002265C5">
      <w:pPr>
        <w:pStyle w:val="Default"/>
        <w:spacing w:line="276" w:lineRule="auto"/>
        <w:jc w:val="both"/>
        <w:rPr>
          <w:rFonts w:ascii="Times New Roman" w:hAnsi="Times New Roman" w:cs="Times New Roman"/>
        </w:rPr>
      </w:pPr>
    </w:p>
    <w:p w14:paraId="7C02F17D" w14:textId="77777777" w:rsidR="005E12D7" w:rsidRPr="00CA500F" w:rsidRDefault="005E12D7" w:rsidP="002265C5">
      <w:pPr>
        <w:pStyle w:val="Default"/>
        <w:spacing w:line="276" w:lineRule="auto"/>
        <w:jc w:val="both"/>
        <w:rPr>
          <w:rFonts w:ascii="Times New Roman" w:hAnsi="Times New Roman" w:cs="Times New Roman"/>
        </w:rPr>
      </w:pPr>
    </w:p>
    <w:p w14:paraId="049E014E" w14:textId="77777777" w:rsidR="005E12D7" w:rsidRPr="00CA500F" w:rsidRDefault="005E12D7" w:rsidP="002265C5">
      <w:pPr>
        <w:pStyle w:val="Default"/>
        <w:spacing w:line="276" w:lineRule="auto"/>
        <w:jc w:val="both"/>
        <w:rPr>
          <w:rFonts w:ascii="Times New Roman" w:hAnsi="Times New Roman" w:cs="Times New Roman"/>
        </w:rPr>
      </w:pPr>
    </w:p>
    <w:p w14:paraId="153877C0" w14:textId="77777777" w:rsidR="005E12D7" w:rsidRPr="00CA500F" w:rsidRDefault="005E12D7" w:rsidP="002265C5">
      <w:pPr>
        <w:pStyle w:val="Default"/>
        <w:spacing w:line="276" w:lineRule="auto"/>
        <w:jc w:val="both"/>
        <w:rPr>
          <w:rFonts w:ascii="Times New Roman" w:hAnsi="Times New Roman" w:cs="Times New Roman"/>
        </w:rPr>
      </w:pPr>
    </w:p>
    <w:p w14:paraId="435B4618" w14:textId="77777777" w:rsidR="005E12D7" w:rsidRPr="00CA500F" w:rsidRDefault="005E12D7" w:rsidP="002265C5">
      <w:pPr>
        <w:pStyle w:val="Default"/>
        <w:spacing w:line="276" w:lineRule="auto"/>
        <w:jc w:val="both"/>
        <w:rPr>
          <w:rFonts w:ascii="Times New Roman" w:hAnsi="Times New Roman" w:cs="Times New Roman"/>
        </w:rPr>
      </w:pPr>
    </w:p>
    <w:p w14:paraId="62F7A1BF" w14:textId="77777777" w:rsidR="005E12D7" w:rsidRPr="00CA500F" w:rsidRDefault="005E12D7" w:rsidP="002265C5">
      <w:pPr>
        <w:pStyle w:val="Default"/>
        <w:spacing w:line="276" w:lineRule="auto"/>
        <w:jc w:val="both"/>
        <w:rPr>
          <w:rFonts w:ascii="Times New Roman" w:hAnsi="Times New Roman" w:cs="Times New Roman"/>
        </w:rPr>
      </w:pPr>
    </w:p>
    <w:p w14:paraId="4766B53B" w14:textId="77777777" w:rsidR="005E12D7" w:rsidRPr="00CA500F" w:rsidRDefault="005E12D7" w:rsidP="002265C5">
      <w:pPr>
        <w:pStyle w:val="Default"/>
        <w:spacing w:line="276" w:lineRule="auto"/>
        <w:jc w:val="both"/>
        <w:rPr>
          <w:rFonts w:ascii="Times New Roman" w:hAnsi="Times New Roman" w:cs="Times New Roman"/>
        </w:rPr>
      </w:pPr>
    </w:p>
    <w:p w14:paraId="1AF93CC8" w14:textId="77777777" w:rsidR="005E12D7" w:rsidRPr="00CA500F" w:rsidRDefault="005E12D7" w:rsidP="002265C5">
      <w:pPr>
        <w:pStyle w:val="Default"/>
        <w:spacing w:line="276" w:lineRule="auto"/>
        <w:jc w:val="both"/>
        <w:rPr>
          <w:rFonts w:ascii="Times New Roman" w:hAnsi="Times New Roman" w:cs="Times New Roman"/>
        </w:rPr>
      </w:pPr>
    </w:p>
    <w:p w14:paraId="6BFD954E" w14:textId="77777777" w:rsidR="002265C5" w:rsidRPr="00CA500F" w:rsidRDefault="002265C5" w:rsidP="002265C5">
      <w:pPr>
        <w:pStyle w:val="Default"/>
        <w:spacing w:line="276" w:lineRule="auto"/>
        <w:jc w:val="both"/>
        <w:rPr>
          <w:rFonts w:ascii="Times New Roman" w:hAnsi="Times New Roman" w:cs="Times New Roman"/>
        </w:rPr>
      </w:pPr>
    </w:p>
    <w:p w14:paraId="0D505778" w14:textId="77777777" w:rsidR="005E12D7" w:rsidRPr="00CA500F" w:rsidRDefault="005E12D7" w:rsidP="00EA313E">
      <w:pPr>
        <w:pStyle w:val="Default"/>
        <w:spacing w:line="276" w:lineRule="auto"/>
        <w:jc w:val="center"/>
        <w:rPr>
          <w:rFonts w:ascii="Times New Roman" w:hAnsi="Times New Roman" w:cs="Times New Roman"/>
          <w:b/>
          <w:bCs/>
        </w:rPr>
      </w:pPr>
    </w:p>
    <w:p w14:paraId="2E733DC0" w14:textId="77777777" w:rsidR="005E12D7" w:rsidRPr="00CA500F" w:rsidRDefault="005E12D7" w:rsidP="00EA313E">
      <w:pPr>
        <w:pStyle w:val="Default"/>
        <w:spacing w:line="276" w:lineRule="auto"/>
        <w:jc w:val="center"/>
        <w:rPr>
          <w:rFonts w:ascii="Times New Roman" w:hAnsi="Times New Roman" w:cs="Times New Roman"/>
          <w:b/>
          <w:bCs/>
        </w:rPr>
      </w:pPr>
    </w:p>
    <w:p w14:paraId="33B9B90D" w14:textId="77777777" w:rsidR="005E12D7" w:rsidRPr="00CA500F" w:rsidRDefault="005E12D7" w:rsidP="00EA313E">
      <w:pPr>
        <w:pStyle w:val="Default"/>
        <w:spacing w:line="276" w:lineRule="auto"/>
        <w:jc w:val="center"/>
        <w:rPr>
          <w:rFonts w:ascii="Times New Roman" w:hAnsi="Times New Roman" w:cs="Times New Roman"/>
          <w:b/>
          <w:bCs/>
        </w:rPr>
      </w:pPr>
    </w:p>
    <w:p w14:paraId="5F662EB2" w14:textId="77777777" w:rsidR="005E12D7" w:rsidRDefault="005E12D7" w:rsidP="00EA313E">
      <w:pPr>
        <w:pStyle w:val="Default"/>
        <w:spacing w:line="276" w:lineRule="auto"/>
        <w:jc w:val="center"/>
        <w:rPr>
          <w:rFonts w:ascii="Times New Roman" w:hAnsi="Times New Roman" w:cs="Times New Roman"/>
          <w:b/>
          <w:bCs/>
        </w:rPr>
      </w:pPr>
    </w:p>
    <w:p w14:paraId="5F82F1A0" w14:textId="615CDCD3" w:rsidR="002557AB" w:rsidRPr="00CA500F" w:rsidRDefault="00EA313E" w:rsidP="002D1CDE">
      <w:pPr>
        <w:pStyle w:val="Default"/>
        <w:spacing w:line="276" w:lineRule="auto"/>
        <w:rPr>
          <w:rFonts w:ascii="Times New Roman" w:hAnsi="Times New Roman" w:cs="Times New Roman"/>
          <w:b/>
          <w:bCs/>
        </w:rPr>
      </w:pPr>
      <w:r w:rsidRPr="00CA500F">
        <w:rPr>
          <w:rFonts w:ascii="Times New Roman" w:hAnsi="Times New Roman" w:cs="Times New Roman"/>
          <w:b/>
          <w:bCs/>
        </w:rPr>
        <w:lastRenderedPageBreak/>
        <w:t>RESUMO</w:t>
      </w:r>
    </w:p>
    <w:p w14:paraId="07005B42" w14:textId="626F364C" w:rsidR="001751C8" w:rsidRPr="00CA500F" w:rsidRDefault="001751C8" w:rsidP="002265C5">
      <w:pPr>
        <w:pStyle w:val="Default"/>
        <w:spacing w:line="276" w:lineRule="auto"/>
        <w:jc w:val="both"/>
        <w:rPr>
          <w:rFonts w:ascii="Times New Roman" w:hAnsi="Times New Roman" w:cs="Times New Roman"/>
        </w:rPr>
      </w:pPr>
      <w:r w:rsidRPr="00CA500F">
        <w:rPr>
          <w:rFonts w:ascii="Times New Roman" w:hAnsi="Times New Roman" w:cs="Times New Roman"/>
        </w:rPr>
        <w:t xml:space="preserve"> </w:t>
      </w:r>
    </w:p>
    <w:p w14:paraId="50DD5F77" w14:textId="401954FC" w:rsidR="002557AB" w:rsidRPr="00CA500F" w:rsidRDefault="0069028B" w:rsidP="00EA313E">
      <w:pPr>
        <w:pStyle w:val="Default"/>
        <w:spacing w:line="360" w:lineRule="auto"/>
        <w:jc w:val="both"/>
        <w:rPr>
          <w:rFonts w:ascii="Times New Roman" w:hAnsi="Times New Roman" w:cs="Times New Roman"/>
          <w:color w:val="auto"/>
          <w:sz w:val="20"/>
          <w:szCs w:val="20"/>
        </w:rPr>
      </w:pPr>
      <w:r w:rsidRPr="00CA500F">
        <w:rPr>
          <w:rFonts w:ascii="Times New Roman" w:hAnsi="Times New Roman" w:cs="Times New Roman"/>
          <w:sz w:val="20"/>
          <w:szCs w:val="20"/>
        </w:rPr>
        <w:t>A psicologia ambiental, área da psicologia social</w:t>
      </w:r>
      <w:r w:rsidR="00404B1B" w:rsidRPr="00CA500F">
        <w:rPr>
          <w:rFonts w:ascii="Times New Roman" w:hAnsi="Times New Roman" w:cs="Times New Roman"/>
          <w:sz w:val="20"/>
          <w:szCs w:val="20"/>
        </w:rPr>
        <w:t>,</w:t>
      </w:r>
      <w:r w:rsidRPr="00CA500F">
        <w:rPr>
          <w:rFonts w:ascii="Times New Roman" w:hAnsi="Times New Roman" w:cs="Times New Roman"/>
          <w:sz w:val="20"/>
          <w:szCs w:val="20"/>
        </w:rPr>
        <w:t xml:space="preserve"> em conj</w:t>
      </w:r>
      <w:r w:rsidR="00ED76FE" w:rsidRPr="00CA500F">
        <w:rPr>
          <w:rFonts w:ascii="Times New Roman" w:hAnsi="Times New Roman" w:cs="Times New Roman"/>
          <w:sz w:val="20"/>
          <w:szCs w:val="20"/>
        </w:rPr>
        <w:t>u</w:t>
      </w:r>
      <w:r w:rsidRPr="00CA500F">
        <w:rPr>
          <w:rFonts w:ascii="Times New Roman" w:hAnsi="Times New Roman" w:cs="Times New Roman"/>
          <w:sz w:val="20"/>
          <w:szCs w:val="20"/>
        </w:rPr>
        <w:t>nto com outras áreas do conheci</w:t>
      </w:r>
      <w:r w:rsidR="00ED76FE" w:rsidRPr="00CA500F">
        <w:rPr>
          <w:rFonts w:ascii="Times New Roman" w:hAnsi="Times New Roman" w:cs="Times New Roman"/>
          <w:sz w:val="20"/>
          <w:szCs w:val="20"/>
        </w:rPr>
        <w:t>m</w:t>
      </w:r>
      <w:r w:rsidRPr="00CA500F">
        <w:rPr>
          <w:rFonts w:ascii="Times New Roman" w:hAnsi="Times New Roman" w:cs="Times New Roman"/>
          <w:sz w:val="20"/>
          <w:szCs w:val="20"/>
        </w:rPr>
        <w:t>e</w:t>
      </w:r>
      <w:r w:rsidR="00ED76FE" w:rsidRPr="00CA500F">
        <w:rPr>
          <w:rFonts w:ascii="Times New Roman" w:hAnsi="Times New Roman" w:cs="Times New Roman"/>
          <w:sz w:val="20"/>
          <w:szCs w:val="20"/>
        </w:rPr>
        <w:t>nto</w:t>
      </w:r>
      <w:r w:rsidR="00B52877" w:rsidRPr="00CA500F">
        <w:rPr>
          <w:rFonts w:ascii="Times New Roman" w:hAnsi="Times New Roman" w:cs="Times New Roman"/>
          <w:sz w:val="20"/>
          <w:szCs w:val="20"/>
        </w:rPr>
        <w:t xml:space="preserve"> humano</w:t>
      </w:r>
      <w:r w:rsidRPr="00CA500F">
        <w:rPr>
          <w:rFonts w:ascii="Times New Roman" w:hAnsi="Times New Roman" w:cs="Times New Roman"/>
          <w:sz w:val="20"/>
          <w:szCs w:val="20"/>
        </w:rPr>
        <w:t xml:space="preserve"> </w:t>
      </w:r>
      <w:r w:rsidR="00ED76FE" w:rsidRPr="00CA500F">
        <w:rPr>
          <w:rFonts w:ascii="Times New Roman" w:hAnsi="Times New Roman" w:cs="Times New Roman"/>
          <w:sz w:val="20"/>
          <w:szCs w:val="20"/>
        </w:rPr>
        <w:t xml:space="preserve">estudam a </w:t>
      </w:r>
      <w:r w:rsidRPr="00CA500F">
        <w:rPr>
          <w:rFonts w:ascii="Times New Roman" w:hAnsi="Times New Roman" w:cs="Times New Roman"/>
          <w:sz w:val="20"/>
          <w:szCs w:val="20"/>
        </w:rPr>
        <w:t>interação pessoa-ambi</w:t>
      </w:r>
      <w:r w:rsidR="00ED76FE" w:rsidRPr="00CA500F">
        <w:rPr>
          <w:rFonts w:ascii="Times New Roman" w:hAnsi="Times New Roman" w:cs="Times New Roman"/>
          <w:sz w:val="20"/>
          <w:szCs w:val="20"/>
        </w:rPr>
        <w:t>en</w:t>
      </w:r>
      <w:r w:rsidRPr="00CA500F">
        <w:rPr>
          <w:rFonts w:ascii="Times New Roman" w:hAnsi="Times New Roman" w:cs="Times New Roman"/>
          <w:sz w:val="20"/>
          <w:szCs w:val="20"/>
        </w:rPr>
        <w:t xml:space="preserve">te </w:t>
      </w:r>
      <w:r w:rsidR="00ED76FE" w:rsidRPr="00CA500F">
        <w:rPr>
          <w:rFonts w:ascii="Times New Roman" w:hAnsi="Times New Roman" w:cs="Times New Roman"/>
          <w:sz w:val="20"/>
          <w:szCs w:val="20"/>
        </w:rPr>
        <w:t xml:space="preserve">sob diversas perspectivas, </w:t>
      </w:r>
      <w:r w:rsidR="004B6B1B" w:rsidRPr="00CA500F">
        <w:rPr>
          <w:rFonts w:ascii="Times New Roman" w:hAnsi="Times New Roman" w:cs="Times New Roman"/>
          <w:sz w:val="20"/>
          <w:szCs w:val="20"/>
        </w:rPr>
        <w:t>p</w:t>
      </w:r>
      <w:r w:rsidR="00ED76FE" w:rsidRPr="00CA500F">
        <w:rPr>
          <w:rFonts w:ascii="Times New Roman" w:hAnsi="Times New Roman" w:cs="Times New Roman"/>
          <w:sz w:val="20"/>
          <w:szCs w:val="20"/>
        </w:rPr>
        <w:t>ara além do</w:t>
      </w:r>
      <w:r w:rsidR="002D7C86" w:rsidRPr="00CA500F">
        <w:rPr>
          <w:rFonts w:ascii="Times New Roman" w:hAnsi="Times New Roman" w:cs="Times New Roman"/>
          <w:sz w:val="20"/>
          <w:szCs w:val="20"/>
        </w:rPr>
        <w:t xml:space="preserve"> que</w:t>
      </w:r>
      <w:r w:rsidR="00ED76FE" w:rsidRPr="00CA500F">
        <w:rPr>
          <w:rFonts w:ascii="Times New Roman" w:hAnsi="Times New Roman" w:cs="Times New Roman"/>
          <w:sz w:val="20"/>
          <w:szCs w:val="20"/>
        </w:rPr>
        <w:t xml:space="preserve"> é visto a olhos nus</w:t>
      </w:r>
      <w:r w:rsidR="002D7C86" w:rsidRPr="00CA500F">
        <w:rPr>
          <w:rFonts w:ascii="Times New Roman" w:hAnsi="Times New Roman" w:cs="Times New Roman"/>
          <w:sz w:val="20"/>
          <w:szCs w:val="20"/>
        </w:rPr>
        <w:t>,</w:t>
      </w:r>
      <w:r w:rsidR="00ED76FE" w:rsidRPr="00CA500F">
        <w:rPr>
          <w:rFonts w:ascii="Times New Roman" w:hAnsi="Times New Roman" w:cs="Times New Roman"/>
          <w:sz w:val="20"/>
          <w:szCs w:val="20"/>
        </w:rPr>
        <w:t xml:space="preserve"> </w:t>
      </w:r>
      <w:r w:rsidR="004B6B1B" w:rsidRPr="00CA500F">
        <w:rPr>
          <w:rFonts w:ascii="Times New Roman" w:hAnsi="Times New Roman" w:cs="Times New Roman"/>
          <w:sz w:val="20"/>
          <w:szCs w:val="20"/>
        </w:rPr>
        <w:t>já que</w:t>
      </w:r>
      <w:r w:rsidR="00ED76FE" w:rsidRPr="00CA500F">
        <w:rPr>
          <w:rFonts w:ascii="Times New Roman" w:hAnsi="Times New Roman" w:cs="Times New Roman"/>
          <w:sz w:val="20"/>
          <w:szCs w:val="20"/>
        </w:rPr>
        <w:t xml:space="preserve"> os comportamentos </w:t>
      </w:r>
      <w:r w:rsidR="004B6B1B" w:rsidRPr="00CA500F">
        <w:rPr>
          <w:rFonts w:ascii="Times New Roman" w:hAnsi="Times New Roman" w:cs="Times New Roman"/>
          <w:sz w:val="20"/>
          <w:szCs w:val="20"/>
        </w:rPr>
        <w:t>decorrentes da relação pessoa-ambiente</w:t>
      </w:r>
      <w:r w:rsidR="00ED76FE" w:rsidRPr="00CA500F">
        <w:rPr>
          <w:rFonts w:ascii="Times New Roman" w:hAnsi="Times New Roman" w:cs="Times New Roman"/>
          <w:sz w:val="20"/>
          <w:szCs w:val="20"/>
        </w:rPr>
        <w:t xml:space="preserve"> nasce</w:t>
      </w:r>
      <w:r w:rsidR="00190B6A" w:rsidRPr="00CA500F">
        <w:rPr>
          <w:rFonts w:ascii="Times New Roman" w:hAnsi="Times New Roman" w:cs="Times New Roman"/>
          <w:sz w:val="20"/>
          <w:szCs w:val="20"/>
        </w:rPr>
        <w:t>m</w:t>
      </w:r>
      <w:r w:rsidR="00ED76FE" w:rsidRPr="00CA500F">
        <w:rPr>
          <w:rFonts w:ascii="Times New Roman" w:hAnsi="Times New Roman" w:cs="Times New Roman"/>
          <w:sz w:val="20"/>
          <w:szCs w:val="20"/>
        </w:rPr>
        <w:t xml:space="preserve"> dentro d</w:t>
      </w:r>
      <w:r w:rsidR="002D7C86" w:rsidRPr="00CA500F">
        <w:rPr>
          <w:rFonts w:ascii="Times New Roman" w:hAnsi="Times New Roman" w:cs="Times New Roman"/>
          <w:sz w:val="20"/>
          <w:szCs w:val="20"/>
        </w:rPr>
        <w:t>as pessoas</w:t>
      </w:r>
      <w:r w:rsidR="00E41FE9" w:rsidRPr="00CA500F">
        <w:rPr>
          <w:rFonts w:ascii="Times New Roman" w:hAnsi="Times New Roman" w:cs="Times New Roman"/>
          <w:sz w:val="20"/>
          <w:szCs w:val="20"/>
        </w:rPr>
        <w:t xml:space="preserve"> em decorrência de processos cognitivos, perceptivos e afetivos</w:t>
      </w:r>
      <w:r w:rsidR="002D7C86" w:rsidRPr="00CA500F">
        <w:rPr>
          <w:rFonts w:ascii="Times New Roman" w:hAnsi="Times New Roman" w:cs="Times New Roman"/>
          <w:sz w:val="20"/>
          <w:szCs w:val="20"/>
        </w:rPr>
        <w:t xml:space="preserve">. </w:t>
      </w:r>
      <w:r w:rsidR="00DF7332" w:rsidRPr="00CA500F">
        <w:rPr>
          <w:rFonts w:ascii="Times New Roman" w:hAnsi="Times New Roman" w:cs="Times New Roman"/>
          <w:sz w:val="20"/>
          <w:szCs w:val="20"/>
        </w:rPr>
        <w:t>Este ensaio tem como objetivo</w:t>
      </w:r>
      <w:r w:rsidR="00190B6A" w:rsidRPr="00CA500F">
        <w:rPr>
          <w:rFonts w:ascii="Times New Roman" w:hAnsi="Times New Roman" w:cs="Times New Roman"/>
          <w:sz w:val="20"/>
          <w:szCs w:val="20"/>
        </w:rPr>
        <w:t xml:space="preserve"> </w:t>
      </w:r>
      <w:r w:rsidR="00DF7332" w:rsidRPr="00CA500F">
        <w:rPr>
          <w:rFonts w:ascii="Times New Roman" w:hAnsi="Times New Roman" w:cs="Times New Roman"/>
          <w:sz w:val="20"/>
          <w:szCs w:val="20"/>
        </w:rPr>
        <w:t>discutir</w:t>
      </w:r>
      <w:r w:rsidR="00190B6A" w:rsidRPr="00CA500F">
        <w:rPr>
          <w:rFonts w:ascii="Times New Roman" w:hAnsi="Times New Roman" w:cs="Times New Roman"/>
          <w:sz w:val="20"/>
          <w:szCs w:val="20"/>
        </w:rPr>
        <w:t>,</w:t>
      </w:r>
      <w:r w:rsidR="00DF7332" w:rsidRPr="00CA500F">
        <w:rPr>
          <w:rFonts w:ascii="Times New Roman" w:hAnsi="Times New Roman" w:cs="Times New Roman"/>
          <w:sz w:val="20"/>
          <w:szCs w:val="20"/>
        </w:rPr>
        <w:t xml:space="preserve"> a partir de fundamentos te</w:t>
      </w:r>
      <w:r w:rsidR="004274B0" w:rsidRPr="00CA500F">
        <w:rPr>
          <w:rFonts w:ascii="Times New Roman" w:hAnsi="Times New Roman" w:cs="Times New Roman"/>
          <w:sz w:val="20"/>
          <w:szCs w:val="20"/>
        </w:rPr>
        <w:t>ór</w:t>
      </w:r>
      <w:r w:rsidR="00DF7332" w:rsidRPr="00CA500F">
        <w:rPr>
          <w:rFonts w:ascii="Times New Roman" w:hAnsi="Times New Roman" w:cs="Times New Roman"/>
          <w:sz w:val="20"/>
          <w:szCs w:val="20"/>
        </w:rPr>
        <w:t>icos</w:t>
      </w:r>
      <w:r w:rsidR="00190B6A" w:rsidRPr="00CA500F">
        <w:rPr>
          <w:rFonts w:ascii="Times New Roman" w:hAnsi="Times New Roman" w:cs="Times New Roman"/>
          <w:sz w:val="20"/>
          <w:szCs w:val="20"/>
        </w:rPr>
        <w:t>,</w:t>
      </w:r>
      <w:r w:rsidR="00DF7332" w:rsidRPr="00CA500F">
        <w:rPr>
          <w:rFonts w:ascii="Times New Roman" w:hAnsi="Times New Roman" w:cs="Times New Roman"/>
          <w:sz w:val="20"/>
          <w:szCs w:val="20"/>
        </w:rPr>
        <w:t xml:space="preserve"> a import</w:t>
      </w:r>
      <w:r w:rsidR="004274B0" w:rsidRPr="00CA500F">
        <w:rPr>
          <w:rFonts w:ascii="Times New Roman" w:hAnsi="Times New Roman" w:cs="Times New Roman"/>
          <w:sz w:val="20"/>
          <w:szCs w:val="20"/>
        </w:rPr>
        <w:t>â</w:t>
      </w:r>
      <w:r w:rsidR="00DF7332" w:rsidRPr="00CA500F">
        <w:rPr>
          <w:rFonts w:ascii="Times New Roman" w:hAnsi="Times New Roman" w:cs="Times New Roman"/>
          <w:sz w:val="20"/>
          <w:szCs w:val="20"/>
        </w:rPr>
        <w:t xml:space="preserve">ncia de compreender </w:t>
      </w:r>
      <w:r w:rsidR="00190B6A" w:rsidRPr="00CA500F">
        <w:rPr>
          <w:rFonts w:ascii="Times New Roman" w:hAnsi="Times New Roman" w:cs="Times New Roman"/>
          <w:sz w:val="20"/>
          <w:szCs w:val="20"/>
        </w:rPr>
        <w:t xml:space="preserve">como se formam e se estabelecem </w:t>
      </w:r>
      <w:r w:rsidR="00DF7332" w:rsidRPr="00CA500F">
        <w:rPr>
          <w:rFonts w:ascii="Times New Roman" w:hAnsi="Times New Roman" w:cs="Times New Roman"/>
          <w:sz w:val="20"/>
          <w:szCs w:val="20"/>
        </w:rPr>
        <w:t xml:space="preserve">os </w:t>
      </w:r>
      <w:r w:rsidR="00190B6A" w:rsidRPr="00CA500F">
        <w:rPr>
          <w:rFonts w:ascii="Times New Roman" w:hAnsi="Times New Roman" w:cs="Times New Roman"/>
          <w:sz w:val="20"/>
          <w:szCs w:val="20"/>
        </w:rPr>
        <w:t>p</w:t>
      </w:r>
      <w:r w:rsidR="00DF7332" w:rsidRPr="00CA500F">
        <w:rPr>
          <w:rFonts w:ascii="Times New Roman" w:hAnsi="Times New Roman" w:cs="Times New Roman"/>
          <w:sz w:val="20"/>
          <w:szCs w:val="20"/>
        </w:rPr>
        <w:t xml:space="preserve">rocessos relativos à </w:t>
      </w:r>
      <w:r w:rsidR="00190B6A" w:rsidRPr="00CA500F">
        <w:rPr>
          <w:rFonts w:ascii="Times New Roman" w:hAnsi="Times New Roman" w:cs="Times New Roman"/>
          <w:sz w:val="20"/>
          <w:szCs w:val="20"/>
        </w:rPr>
        <w:t>c</w:t>
      </w:r>
      <w:r w:rsidR="00DF7332" w:rsidRPr="00CA500F">
        <w:rPr>
          <w:rFonts w:ascii="Times New Roman" w:hAnsi="Times New Roman" w:cs="Times New Roman"/>
          <w:sz w:val="20"/>
          <w:szCs w:val="20"/>
        </w:rPr>
        <w:t>ognição e</w:t>
      </w:r>
      <w:r w:rsidR="00E41FE9" w:rsidRPr="00CA500F">
        <w:rPr>
          <w:rFonts w:ascii="Times New Roman" w:hAnsi="Times New Roman" w:cs="Times New Roman"/>
          <w:sz w:val="20"/>
          <w:szCs w:val="20"/>
        </w:rPr>
        <w:t xml:space="preserve"> a</w:t>
      </w:r>
      <w:r w:rsidR="00DF7332" w:rsidRPr="00CA500F">
        <w:rPr>
          <w:rFonts w:ascii="Times New Roman" w:hAnsi="Times New Roman" w:cs="Times New Roman"/>
          <w:sz w:val="20"/>
          <w:szCs w:val="20"/>
        </w:rPr>
        <w:t xml:space="preserve"> pe</w:t>
      </w:r>
      <w:r w:rsidR="004274B0" w:rsidRPr="00CA500F">
        <w:rPr>
          <w:rFonts w:ascii="Times New Roman" w:hAnsi="Times New Roman" w:cs="Times New Roman"/>
          <w:sz w:val="20"/>
          <w:szCs w:val="20"/>
        </w:rPr>
        <w:t>r</w:t>
      </w:r>
      <w:r w:rsidR="00DF7332" w:rsidRPr="00CA500F">
        <w:rPr>
          <w:rFonts w:ascii="Times New Roman" w:hAnsi="Times New Roman" w:cs="Times New Roman"/>
          <w:sz w:val="20"/>
          <w:szCs w:val="20"/>
        </w:rPr>
        <w:t>cepção ambiental</w:t>
      </w:r>
      <w:r w:rsidR="00190B6A" w:rsidRPr="00CA500F">
        <w:rPr>
          <w:rFonts w:ascii="Times New Roman" w:hAnsi="Times New Roman" w:cs="Times New Roman"/>
          <w:sz w:val="20"/>
          <w:szCs w:val="20"/>
        </w:rPr>
        <w:t xml:space="preserve">, </w:t>
      </w:r>
      <w:r w:rsidR="004274B0" w:rsidRPr="00CA500F">
        <w:rPr>
          <w:rFonts w:ascii="Times New Roman" w:hAnsi="Times New Roman" w:cs="Times New Roman"/>
          <w:sz w:val="20"/>
          <w:szCs w:val="20"/>
        </w:rPr>
        <w:t>afetos à relação bidirecional</w:t>
      </w:r>
      <w:r w:rsidR="00DF7332" w:rsidRPr="00CA500F">
        <w:rPr>
          <w:rFonts w:ascii="Times New Roman" w:hAnsi="Times New Roman" w:cs="Times New Roman"/>
          <w:sz w:val="20"/>
          <w:szCs w:val="20"/>
        </w:rPr>
        <w:t xml:space="preserve"> Pessoa-Ambiente</w:t>
      </w:r>
      <w:r w:rsidR="00190B6A" w:rsidRPr="00CA500F">
        <w:rPr>
          <w:rFonts w:ascii="Times New Roman" w:hAnsi="Times New Roman" w:cs="Times New Roman"/>
          <w:sz w:val="20"/>
          <w:szCs w:val="20"/>
        </w:rPr>
        <w:t xml:space="preserve">, </w:t>
      </w:r>
      <w:r w:rsidR="00DF7332" w:rsidRPr="00CA500F">
        <w:rPr>
          <w:rFonts w:ascii="Times New Roman" w:hAnsi="Times New Roman" w:cs="Times New Roman"/>
          <w:sz w:val="20"/>
          <w:szCs w:val="20"/>
        </w:rPr>
        <w:t>haja vista o</w:t>
      </w:r>
      <w:r w:rsidR="004B6B1B" w:rsidRPr="00CA500F">
        <w:rPr>
          <w:rFonts w:ascii="Times New Roman" w:hAnsi="Times New Roman" w:cs="Times New Roman"/>
          <w:sz w:val="20"/>
          <w:szCs w:val="20"/>
        </w:rPr>
        <w:t xml:space="preserve"> c</w:t>
      </w:r>
      <w:r w:rsidR="00DF7332" w:rsidRPr="00CA500F">
        <w:rPr>
          <w:rFonts w:ascii="Times New Roman" w:hAnsi="Times New Roman" w:cs="Times New Roman"/>
          <w:sz w:val="20"/>
          <w:szCs w:val="20"/>
        </w:rPr>
        <w:t>omportamento pró-ambiental decorrentes destas co</w:t>
      </w:r>
      <w:r w:rsidR="004274B0" w:rsidRPr="00CA500F">
        <w:rPr>
          <w:rFonts w:ascii="Times New Roman" w:hAnsi="Times New Roman" w:cs="Times New Roman"/>
          <w:sz w:val="20"/>
          <w:szCs w:val="20"/>
        </w:rPr>
        <w:t>g</w:t>
      </w:r>
      <w:r w:rsidR="00DF7332" w:rsidRPr="00CA500F">
        <w:rPr>
          <w:rFonts w:ascii="Times New Roman" w:hAnsi="Times New Roman" w:cs="Times New Roman"/>
          <w:sz w:val="20"/>
          <w:szCs w:val="20"/>
        </w:rPr>
        <w:t xml:space="preserve">nições. </w:t>
      </w:r>
      <w:r w:rsidR="004274B0" w:rsidRPr="00CA500F">
        <w:rPr>
          <w:rFonts w:ascii="Times New Roman" w:hAnsi="Times New Roman" w:cs="Times New Roman"/>
          <w:sz w:val="20"/>
          <w:szCs w:val="20"/>
        </w:rPr>
        <w:t xml:space="preserve">Compreender as relações das pessoas com os lugares onde vivem e se desenvolvem biopsicossocialmente </w:t>
      </w:r>
      <w:r w:rsidR="000C213B" w:rsidRPr="00CA500F">
        <w:rPr>
          <w:rFonts w:ascii="Times New Roman" w:hAnsi="Times New Roman" w:cs="Times New Roman"/>
          <w:sz w:val="20"/>
          <w:szCs w:val="20"/>
        </w:rPr>
        <w:t>é</w:t>
      </w:r>
      <w:r w:rsidR="00DF7332" w:rsidRPr="00CA500F">
        <w:rPr>
          <w:rFonts w:ascii="Times New Roman" w:hAnsi="Times New Roman" w:cs="Times New Roman"/>
          <w:sz w:val="20"/>
          <w:szCs w:val="20"/>
        </w:rPr>
        <w:t xml:space="preserve"> de e</w:t>
      </w:r>
      <w:r w:rsidR="00190B6A" w:rsidRPr="00CA500F">
        <w:rPr>
          <w:rFonts w:ascii="Times New Roman" w:hAnsi="Times New Roman" w:cs="Times New Roman"/>
          <w:sz w:val="20"/>
          <w:szCs w:val="20"/>
        </w:rPr>
        <w:t>x</w:t>
      </w:r>
      <w:r w:rsidR="00DF7332" w:rsidRPr="00CA500F">
        <w:rPr>
          <w:rFonts w:ascii="Times New Roman" w:hAnsi="Times New Roman" w:cs="Times New Roman"/>
          <w:sz w:val="20"/>
          <w:szCs w:val="20"/>
        </w:rPr>
        <w:t>trema importância para</w:t>
      </w:r>
      <w:r w:rsidR="00FD0F3F" w:rsidRPr="00CA500F">
        <w:rPr>
          <w:rFonts w:ascii="Times New Roman" w:hAnsi="Times New Roman" w:cs="Times New Roman"/>
          <w:sz w:val="20"/>
          <w:szCs w:val="20"/>
        </w:rPr>
        <w:t xml:space="preserve"> a ciência pura e aplicada</w:t>
      </w:r>
      <w:r w:rsidR="00DF7332" w:rsidRPr="00CA500F">
        <w:rPr>
          <w:rFonts w:ascii="Times New Roman" w:hAnsi="Times New Roman" w:cs="Times New Roman"/>
          <w:sz w:val="20"/>
          <w:szCs w:val="20"/>
        </w:rPr>
        <w:t xml:space="preserve">, em especial para a Educação, </w:t>
      </w:r>
      <w:r w:rsidR="004274B0" w:rsidRPr="00CA500F">
        <w:rPr>
          <w:rFonts w:ascii="Times New Roman" w:hAnsi="Times New Roman" w:cs="Times New Roman"/>
          <w:sz w:val="20"/>
          <w:szCs w:val="20"/>
        </w:rPr>
        <w:t>D</w:t>
      </w:r>
      <w:r w:rsidR="00DF7332" w:rsidRPr="00CA500F">
        <w:rPr>
          <w:rFonts w:ascii="Times New Roman" w:hAnsi="Times New Roman" w:cs="Times New Roman"/>
          <w:sz w:val="20"/>
          <w:szCs w:val="20"/>
        </w:rPr>
        <w:t xml:space="preserve">ireito, </w:t>
      </w:r>
      <w:r w:rsidR="004274B0" w:rsidRPr="00CA500F">
        <w:rPr>
          <w:rFonts w:ascii="Times New Roman" w:hAnsi="Times New Roman" w:cs="Times New Roman"/>
          <w:sz w:val="20"/>
          <w:szCs w:val="20"/>
        </w:rPr>
        <w:t>Urbanismo, Ecologia, P</w:t>
      </w:r>
      <w:r w:rsidR="00DF7332" w:rsidRPr="00CA500F">
        <w:rPr>
          <w:rFonts w:ascii="Times New Roman" w:hAnsi="Times New Roman" w:cs="Times New Roman"/>
          <w:sz w:val="20"/>
          <w:szCs w:val="20"/>
        </w:rPr>
        <w:t>lanejamento urbano, etc.</w:t>
      </w:r>
      <w:r w:rsidR="00190B6A" w:rsidRPr="00CA500F">
        <w:rPr>
          <w:rFonts w:ascii="Times New Roman" w:hAnsi="Times New Roman" w:cs="Times New Roman"/>
          <w:sz w:val="20"/>
          <w:szCs w:val="20"/>
        </w:rPr>
        <w:t xml:space="preserve"> </w:t>
      </w:r>
      <w:r w:rsidRPr="00CA500F">
        <w:rPr>
          <w:rFonts w:ascii="Times New Roman" w:hAnsi="Times New Roman" w:cs="Times New Roman"/>
          <w:sz w:val="20"/>
          <w:szCs w:val="20"/>
        </w:rPr>
        <w:t>Entender como se forma</w:t>
      </w:r>
      <w:r w:rsidR="002D7C86" w:rsidRPr="00CA500F">
        <w:rPr>
          <w:rFonts w:ascii="Times New Roman" w:hAnsi="Times New Roman" w:cs="Times New Roman"/>
          <w:sz w:val="20"/>
          <w:szCs w:val="20"/>
        </w:rPr>
        <w:t>m</w:t>
      </w:r>
      <w:r w:rsidRPr="00CA500F">
        <w:rPr>
          <w:rFonts w:ascii="Times New Roman" w:hAnsi="Times New Roman" w:cs="Times New Roman"/>
          <w:sz w:val="20"/>
          <w:szCs w:val="20"/>
        </w:rPr>
        <w:t xml:space="preserve"> as percepções e cognições ambientais ent</w:t>
      </w:r>
      <w:r w:rsidR="00190B6A" w:rsidRPr="00CA500F">
        <w:rPr>
          <w:rFonts w:ascii="Times New Roman" w:hAnsi="Times New Roman" w:cs="Times New Roman"/>
          <w:sz w:val="20"/>
          <w:szCs w:val="20"/>
        </w:rPr>
        <w:t>r</w:t>
      </w:r>
      <w:r w:rsidRPr="00CA500F">
        <w:rPr>
          <w:rFonts w:ascii="Times New Roman" w:hAnsi="Times New Roman" w:cs="Times New Roman"/>
          <w:sz w:val="20"/>
          <w:szCs w:val="20"/>
        </w:rPr>
        <w:t xml:space="preserve">e </w:t>
      </w:r>
      <w:r w:rsidR="000C213B" w:rsidRPr="00CA500F">
        <w:rPr>
          <w:rFonts w:ascii="Times New Roman" w:hAnsi="Times New Roman" w:cs="Times New Roman"/>
          <w:sz w:val="20"/>
          <w:szCs w:val="20"/>
        </w:rPr>
        <w:t>as pessoas</w:t>
      </w:r>
      <w:r w:rsidRPr="00CA500F">
        <w:rPr>
          <w:rFonts w:ascii="Times New Roman" w:hAnsi="Times New Roman" w:cs="Times New Roman"/>
          <w:sz w:val="20"/>
          <w:szCs w:val="20"/>
        </w:rPr>
        <w:t xml:space="preserve"> e </w:t>
      </w:r>
      <w:r w:rsidR="000C213B" w:rsidRPr="00CA500F">
        <w:rPr>
          <w:rFonts w:ascii="Times New Roman" w:hAnsi="Times New Roman" w:cs="Times New Roman"/>
          <w:sz w:val="20"/>
          <w:szCs w:val="20"/>
        </w:rPr>
        <w:t xml:space="preserve">os </w:t>
      </w:r>
      <w:r w:rsidRPr="00CA500F">
        <w:rPr>
          <w:rFonts w:ascii="Times New Roman" w:hAnsi="Times New Roman" w:cs="Times New Roman"/>
          <w:sz w:val="20"/>
          <w:szCs w:val="20"/>
        </w:rPr>
        <w:t>ambientes nos levarão à compreensão de sua relação protetora, neutra ou destruidora do ambiente que o cer</w:t>
      </w:r>
      <w:r w:rsidR="002D7C86" w:rsidRPr="00CA500F">
        <w:rPr>
          <w:rFonts w:ascii="Times New Roman" w:hAnsi="Times New Roman" w:cs="Times New Roman"/>
          <w:sz w:val="20"/>
          <w:szCs w:val="20"/>
        </w:rPr>
        <w:t>ca</w:t>
      </w:r>
      <w:r w:rsidRPr="00CA500F">
        <w:rPr>
          <w:rFonts w:ascii="Times New Roman" w:hAnsi="Times New Roman" w:cs="Times New Roman"/>
          <w:sz w:val="20"/>
          <w:szCs w:val="20"/>
        </w:rPr>
        <w:t xml:space="preserve">. </w:t>
      </w:r>
      <w:r w:rsidR="00190B6A" w:rsidRPr="00CA500F">
        <w:rPr>
          <w:rFonts w:ascii="Times New Roman" w:hAnsi="Times New Roman" w:cs="Times New Roman"/>
          <w:sz w:val="20"/>
          <w:szCs w:val="20"/>
        </w:rPr>
        <w:t xml:space="preserve">Estes processos internos às pessoas </w:t>
      </w:r>
      <w:r w:rsidRPr="00CA500F">
        <w:rPr>
          <w:rFonts w:ascii="Times New Roman" w:hAnsi="Times New Roman" w:cs="Times New Roman"/>
          <w:sz w:val="20"/>
          <w:szCs w:val="20"/>
        </w:rPr>
        <w:t>são a gênese da afetividade com o ambiente</w:t>
      </w:r>
      <w:r w:rsidR="000C213B" w:rsidRPr="00CA500F">
        <w:rPr>
          <w:rFonts w:ascii="Times New Roman" w:hAnsi="Times New Roman" w:cs="Times New Roman"/>
          <w:sz w:val="20"/>
          <w:szCs w:val="20"/>
        </w:rPr>
        <w:t>,</w:t>
      </w:r>
      <w:r w:rsidRPr="00CA500F">
        <w:rPr>
          <w:rFonts w:ascii="Times New Roman" w:hAnsi="Times New Roman" w:cs="Times New Roman"/>
          <w:sz w:val="20"/>
          <w:szCs w:val="20"/>
        </w:rPr>
        <w:t xml:space="preserve"> e direcionam </w:t>
      </w:r>
      <w:r w:rsidR="000C213B" w:rsidRPr="00CA500F">
        <w:rPr>
          <w:rFonts w:ascii="Times New Roman" w:hAnsi="Times New Roman" w:cs="Times New Roman"/>
          <w:sz w:val="20"/>
          <w:szCs w:val="20"/>
        </w:rPr>
        <w:t xml:space="preserve">seus comportamentos pró ou contra o ambiente </w:t>
      </w:r>
      <w:r w:rsidRPr="00CA500F">
        <w:rPr>
          <w:rFonts w:ascii="Times New Roman" w:hAnsi="Times New Roman" w:cs="Times New Roman"/>
          <w:sz w:val="20"/>
          <w:szCs w:val="20"/>
        </w:rPr>
        <w:t>natural</w:t>
      </w:r>
      <w:r w:rsidR="000C213B" w:rsidRPr="00CA500F">
        <w:rPr>
          <w:rFonts w:ascii="Times New Roman" w:hAnsi="Times New Roman" w:cs="Times New Roman"/>
          <w:sz w:val="20"/>
          <w:szCs w:val="20"/>
        </w:rPr>
        <w:t xml:space="preserve">, </w:t>
      </w:r>
      <w:r w:rsidRPr="00CA500F">
        <w:rPr>
          <w:rFonts w:ascii="Times New Roman" w:hAnsi="Times New Roman" w:cs="Times New Roman"/>
          <w:sz w:val="20"/>
          <w:szCs w:val="20"/>
        </w:rPr>
        <w:t>artificial</w:t>
      </w:r>
      <w:r w:rsidR="000C213B" w:rsidRPr="00CA500F">
        <w:rPr>
          <w:rFonts w:ascii="Times New Roman" w:hAnsi="Times New Roman" w:cs="Times New Roman"/>
          <w:sz w:val="20"/>
          <w:szCs w:val="20"/>
        </w:rPr>
        <w:t>, cultural e laboral</w:t>
      </w:r>
      <w:r w:rsidRPr="00CA500F">
        <w:rPr>
          <w:rFonts w:ascii="Times New Roman" w:hAnsi="Times New Roman" w:cs="Times New Roman"/>
          <w:sz w:val="20"/>
          <w:szCs w:val="20"/>
        </w:rPr>
        <w:t xml:space="preserve">. </w:t>
      </w:r>
      <w:r w:rsidR="00190B6A" w:rsidRPr="00CA500F">
        <w:rPr>
          <w:rFonts w:ascii="Times New Roman" w:hAnsi="Times New Roman" w:cs="Times New Roman"/>
          <w:sz w:val="20"/>
          <w:szCs w:val="20"/>
        </w:rPr>
        <w:t xml:space="preserve">A temática </w:t>
      </w:r>
      <w:r w:rsidR="00C2093F" w:rsidRPr="00CA500F">
        <w:rPr>
          <w:rFonts w:ascii="Times New Roman" w:hAnsi="Times New Roman" w:cs="Times New Roman"/>
          <w:sz w:val="20"/>
          <w:szCs w:val="20"/>
        </w:rPr>
        <w:t>abordad</w:t>
      </w:r>
      <w:r w:rsidR="00190B6A" w:rsidRPr="00CA500F">
        <w:rPr>
          <w:rFonts w:ascii="Times New Roman" w:hAnsi="Times New Roman" w:cs="Times New Roman"/>
          <w:sz w:val="20"/>
          <w:szCs w:val="20"/>
        </w:rPr>
        <w:t>a</w:t>
      </w:r>
      <w:r w:rsidR="00C2093F" w:rsidRPr="00CA500F">
        <w:rPr>
          <w:rFonts w:ascii="Times New Roman" w:hAnsi="Times New Roman" w:cs="Times New Roman"/>
          <w:sz w:val="20"/>
          <w:szCs w:val="20"/>
        </w:rPr>
        <w:t xml:space="preserve"> se perfaz altamente relevante para a academia, haja vista, se tratar de temas que integram</w:t>
      </w:r>
      <w:r w:rsidR="000C213B" w:rsidRPr="00CA500F">
        <w:rPr>
          <w:rFonts w:ascii="Times New Roman" w:hAnsi="Times New Roman" w:cs="Times New Roman"/>
          <w:sz w:val="20"/>
          <w:szCs w:val="20"/>
        </w:rPr>
        <w:t xml:space="preserve"> de forma multidisciplinar</w:t>
      </w:r>
      <w:r w:rsidR="00C2093F" w:rsidRPr="00CA500F">
        <w:rPr>
          <w:rFonts w:ascii="Times New Roman" w:hAnsi="Times New Roman" w:cs="Times New Roman"/>
          <w:sz w:val="20"/>
          <w:szCs w:val="20"/>
        </w:rPr>
        <w:t xml:space="preserve"> diversas áreas do conhecimento humano, qual seja, a pessoa</w:t>
      </w:r>
      <w:r w:rsidR="000C213B" w:rsidRPr="00CA500F">
        <w:rPr>
          <w:rFonts w:ascii="Times New Roman" w:hAnsi="Times New Roman" w:cs="Times New Roman"/>
          <w:sz w:val="20"/>
          <w:szCs w:val="20"/>
        </w:rPr>
        <w:t xml:space="preserve"> e</w:t>
      </w:r>
      <w:r w:rsidR="00C2093F" w:rsidRPr="00CA500F">
        <w:rPr>
          <w:rFonts w:ascii="Times New Roman" w:hAnsi="Times New Roman" w:cs="Times New Roman"/>
          <w:sz w:val="20"/>
          <w:szCs w:val="20"/>
        </w:rPr>
        <w:t xml:space="preserve"> o ambiente, os processos e os resultados desta relação biopsicossocial.</w:t>
      </w:r>
      <w:r w:rsidR="00E41FE9" w:rsidRPr="00CA500F">
        <w:rPr>
          <w:rFonts w:ascii="Times New Roman" w:hAnsi="Times New Roman" w:cs="Times New Roman"/>
          <w:sz w:val="20"/>
          <w:szCs w:val="20"/>
        </w:rPr>
        <w:t xml:space="preserve"> </w:t>
      </w:r>
      <w:r w:rsidR="00190B6A" w:rsidRPr="00CA500F">
        <w:rPr>
          <w:rFonts w:ascii="Times New Roman" w:hAnsi="Times New Roman" w:cs="Times New Roman"/>
          <w:sz w:val="20"/>
          <w:szCs w:val="20"/>
        </w:rPr>
        <w:t xml:space="preserve">O estudo aqui apresentado integra uma pesquisa </w:t>
      </w:r>
      <w:r w:rsidR="000C213B" w:rsidRPr="00CA500F">
        <w:rPr>
          <w:rFonts w:ascii="Times New Roman" w:hAnsi="Times New Roman" w:cs="Times New Roman"/>
          <w:sz w:val="20"/>
          <w:szCs w:val="20"/>
        </w:rPr>
        <w:t>e</w:t>
      </w:r>
      <w:r w:rsidR="00190B6A" w:rsidRPr="00CA500F">
        <w:rPr>
          <w:rFonts w:ascii="Times New Roman" w:hAnsi="Times New Roman" w:cs="Times New Roman"/>
          <w:sz w:val="20"/>
          <w:szCs w:val="20"/>
        </w:rPr>
        <w:t xml:space="preserve">mpírica atualmente realizada </w:t>
      </w:r>
      <w:r w:rsidR="00E41FE9" w:rsidRPr="00CA500F">
        <w:rPr>
          <w:rFonts w:ascii="Times New Roman" w:hAnsi="Times New Roman" w:cs="Times New Roman"/>
          <w:sz w:val="20"/>
          <w:szCs w:val="20"/>
        </w:rPr>
        <w:t>no est</w:t>
      </w:r>
      <w:r w:rsidR="00AB2322" w:rsidRPr="00CA500F">
        <w:rPr>
          <w:rFonts w:ascii="Times New Roman" w:hAnsi="Times New Roman" w:cs="Times New Roman"/>
          <w:sz w:val="20"/>
          <w:szCs w:val="20"/>
        </w:rPr>
        <w:t>á</w:t>
      </w:r>
      <w:r w:rsidR="00E41FE9" w:rsidRPr="00CA500F">
        <w:rPr>
          <w:rFonts w:ascii="Times New Roman" w:hAnsi="Times New Roman" w:cs="Times New Roman"/>
          <w:sz w:val="20"/>
          <w:szCs w:val="20"/>
        </w:rPr>
        <w:t>gio Pós</w:t>
      </w:r>
      <w:r w:rsidR="00AB2322" w:rsidRPr="00CA500F">
        <w:rPr>
          <w:rFonts w:ascii="Times New Roman" w:hAnsi="Times New Roman" w:cs="Times New Roman"/>
          <w:sz w:val="20"/>
          <w:szCs w:val="20"/>
        </w:rPr>
        <w:t>-</w:t>
      </w:r>
      <w:r w:rsidR="00E41FE9" w:rsidRPr="00CA500F">
        <w:rPr>
          <w:rFonts w:ascii="Times New Roman" w:hAnsi="Times New Roman" w:cs="Times New Roman"/>
          <w:sz w:val="20"/>
          <w:szCs w:val="20"/>
        </w:rPr>
        <w:t xml:space="preserve">doutoral </w:t>
      </w:r>
      <w:r w:rsidR="001D626B" w:rsidRPr="00CA500F">
        <w:rPr>
          <w:rFonts w:ascii="Times New Roman" w:hAnsi="Times New Roman" w:cs="Times New Roman"/>
          <w:color w:val="auto"/>
          <w:sz w:val="20"/>
          <w:szCs w:val="20"/>
        </w:rPr>
        <w:t xml:space="preserve">do </w:t>
      </w:r>
      <w:r w:rsidR="001D626B" w:rsidRPr="00CA500F">
        <w:rPr>
          <w:rFonts w:ascii="Times New Roman" w:hAnsi="Times New Roman" w:cs="Times New Roman"/>
          <w:color w:val="auto"/>
          <w:sz w:val="20"/>
          <w:szCs w:val="20"/>
          <w:shd w:val="clear" w:color="auto" w:fill="FFFFFF"/>
        </w:rPr>
        <w:t>Programa de Pós-Graduação em Planejamento Regional e Gestão da Cidade, da Universidade Candido Mendes, Campos dos Goytacazes/RJ</w:t>
      </w:r>
    </w:p>
    <w:p w14:paraId="5905C18F" w14:textId="77777777" w:rsidR="001D626B" w:rsidRPr="00CA500F" w:rsidRDefault="001D626B" w:rsidP="001D626B">
      <w:pPr>
        <w:pStyle w:val="Default"/>
        <w:spacing w:line="360" w:lineRule="auto"/>
        <w:rPr>
          <w:rFonts w:ascii="Times New Roman" w:hAnsi="Times New Roman" w:cs="Times New Roman"/>
          <w:sz w:val="20"/>
          <w:szCs w:val="20"/>
        </w:rPr>
      </w:pPr>
    </w:p>
    <w:p w14:paraId="1F4293AF" w14:textId="5651C94C" w:rsidR="001A2683" w:rsidRPr="00CA500F" w:rsidRDefault="001A2683" w:rsidP="001D626B">
      <w:pPr>
        <w:pStyle w:val="Default"/>
        <w:spacing w:line="360" w:lineRule="auto"/>
        <w:rPr>
          <w:rFonts w:ascii="Times New Roman" w:hAnsi="Times New Roman" w:cs="Times New Roman"/>
          <w:b/>
          <w:bCs/>
          <w:sz w:val="20"/>
          <w:szCs w:val="20"/>
        </w:rPr>
      </w:pPr>
      <w:r w:rsidRPr="00CA500F">
        <w:rPr>
          <w:rFonts w:ascii="Times New Roman" w:hAnsi="Times New Roman" w:cs="Times New Roman"/>
          <w:sz w:val="20"/>
          <w:szCs w:val="20"/>
        </w:rPr>
        <w:t>PALAVRAS-CHAVE:</w:t>
      </w:r>
      <w:r w:rsidR="002557AB" w:rsidRPr="00CA500F">
        <w:rPr>
          <w:rFonts w:ascii="Times New Roman" w:hAnsi="Times New Roman" w:cs="Times New Roman"/>
          <w:sz w:val="20"/>
          <w:szCs w:val="20"/>
        </w:rPr>
        <w:t xml:space="preserve"> </w:t>
      </w:r>
      <w:r w:rsidR="001D626B" w:rsidRPr="00CA500F">
        <w:rPr>
          <w:rFonts w:ascii="Times New Roman" w:hAnsi="Times New Roman" w:cs="Times New Roman"/>
          <w:sz w:val="20"/>
          <w:szCs w:val="20"/>
        </w:rPr>
        <w:t>Psicologia Ambiental, C</w:t>
      </w:r>
      <w:r w:rsidRPr="00CA500F">
        <w:rPr>
          <w:rFonts w:ascii="Times New Roman" w:hAnsi="Times New Roman" w:cs="Times New Roman"/>
          <w:sz w:val="20"/>
          <w:szCs w:val="20"/>
        </w:rPr>
        <w:t xml:space="preserve">ognição </w:t>
      </w:r>
      <w:r w:rsidR="001D626B" w:rsidRPr="00CA500F">
        <w:rPr>
          <w:rFonts w:ascii="Times New Roman" w:hAnsi="Times New Roman" w:cs="Times New Roman"/>
          <w:sz w:val="20"/>
          <w:szCs w:val="20"/>
        </w:rPr>
        <w:t>A</w:t>
      </w:r>
      <w:r w:rsidRPr="00CA500F">
        <w:rPr>
          <w:rFonts w:ascii="Times New Roman" w:hAnsi="Times New Roman" w:cs="Times New Roman"/>
          <w:sz w:val="20"/>
          <w:szCs w:val="20"/>
        </w:rPr>
        <w:t xml:space="preserve">mbiental; </w:t>
      </w:r>
      <w:r w:rsidR="001D626B" w:rsidRPr="00CA500F">
        <w:rPr>
          <w:rFonts w:ascii="Times New Roman" w:hAnsi="Times New Roman" w:cs="Times New Roman"/>
          <w:sz w:val="20"/>
          <w:szCs w:val="20"/>
        </w:rPr>
        <w:t>E</w:t>
      </w:r>
      <w:r w:rsidRPr="00CA500F">
        <w:rPr>
          <w:rFonts w:ascii="Times New Roman" w:hAnsi="Times New Roman" w:cs="Times New Roman"/>
          <w:sz w:val="20"/>
          <w:szCs w:val="20"/>
        </w:rPr>
        <w:t xml:space="preserve">ducação </w:t>
      </w:r>
      <w:r w:rsidR="001D626B" w:rsidRPr="00CA500F">
        <w:rPr>
          <w:rFonts w:ascii="Times New Roman" w:hAnsi="Times New Roman" w:cs="Times New Roman"/>
          <w:sz w:val="20"/>
          <w:szCs w:val="20"/>
        </w:rPr>
        <w:t>A</w:t>
      </w:r>
      <w:r w:rsidRPr="00CA500F">
        <w:rPr>
          <w:rFonts w:ascii="Times New Roman" w:hAnsi="Times New Roman" w:cs="Times New Roman"/>
          <w:sz w:val="20"/>
          <w:szCs w:val="20"/>
        </w:rPr>
        <w:t xml:space="preserve">mbiental; </w:t>
      </w:r>
      <w:r w:rsidR="001D626B" w:rsidRPr="00CA500F">
        <w:rPr>
          <w:rFonts w:ascii="Times New Roman" w:hAnsi="Times New Roman" w:cs="Times New Roman"/>
          <w:sz w:val="20"/>
          <w:szCs w:val="20"/>
        </w:rPr>
        <w:t>D</w:t>
      </w:r>
      <w:r w:rsidRPr="00CA500F">
        <w:rPr>
          <w:rFonts w:ascii="Times New Roman" w:hAnsi="Times New Roman" w:cs="Times New Roman"/>
          <w:sz w:val="20"/>
          <w:szCs w:val="20"/>
        </w:rPr>
        <w:t xml:space="preserve">esenvolvimento </w:t>
      </w:r>
      <w:r w:rsidR="001D626B" w:rsidRPr="00CA500F">
        <w:rPr>
          <w:rFonts w:ascii="Times New Roman" w:hAnsi="Times New Roman" w:cs="Times New Roman"/>
          <w:sz w:val="20"/>
          <w:szCs w:val="20"/>
        </w:rPr>
        <w:t>B</w:t>
      </w:r>
      <w:r w:rsidRPr="00CA500F">
        <w:rPr>
          <w:rFonts w:ascii="Times New Roman" w:hAnsi="Times New Roman" w:cs="Times New Roman"/>
          <w:sz w:val="20"/>
          <w:szCs w:val="20"/>
        </w:rPr>
        <w:t>iopsicossocial</w:t>
      </w:r>
      <w:r w:rsidRPr="00CA500F">
        <w:rPr>
          <w:rFonts w:ascii="Times New Roman" w:hAnsi="Times New Roman" w:cs="Times New Roman"/>
          <w:b/>
          <w:bCs/>
          <w:sz w:val="20"/>
          <w:szCs w:val="20"/>
        </w:rPr>
        <w:t>.</w:t>
      </w:r>
    </w:p>
    <w:p w14:paraId="4A5A9EDB" w14:textId="4CDC080A" w:rsidR="005953C4" w:rsidRPr="00CA500F" w:rsidRDefault="005953C4" w:rsidP="0069028B">
      <w:pPr>
        <w:pStyle w:val="Default"/>
        <w:spacing w:line="276" w:lineRule="auto"/>
        <w:jc w:val="both"/>
        <w:rPr>
          <w:rFonts w:ascii="Times New Roman" w:hAnsi="Times New Roman" w:cs="Times New Roman"/>
        </w:rPr>
      </w:pPr>
    </w:p>
    <w:p w14:paraId="19CB2FCF" w14:textId="77777777" w:rsidR="00DF51E2" w:rsidRPr="00CA500F" w:rsidRDefault="00DF51E2" w:rsidP="0069028B">
      <w:pPr>
        <w:pStyle w:val="Default"/>
        <w:spacing w:line="276" w:lineRule="auto"/>
        <w:jc w:val="both"/>
        <w:rPr>
          <w:rFonts w:ascii="Times New Roman" w:hAnsi="Times New Roman" w:cs="Times New Roman"/>
        </w:rPr>
      </w:pPr>
    </w:p>
    <w:p w14:paraId="10D785C0" w14:textId="77777777" w:rsidR="00DF51E2" w:rsidRPr="00CA500F" w:rsidRDefault="00DF51E2" w:rsidP="00DF51E2">
      <w:pPr>
        <w:pStyle w:val="Pr-formataoHTML"/>
        <w:jc w:val="both"/>
        <w:rPr>
          <w:rStyle w:val="y2iqfc"/>
          <w:rFonts w:ascii="Times New Roman" w:hAnsi="Times New Roman" w:cs="Times New Roman"/>
          <w:b/>
          <w:bCs/>
          <w:color w:val="1F1F1F"/>
          <w:sz w:val="24"/>
          <w:szCs w:val="24"/>
          <w:lang w:val="en"/>
        </w:rPr>
      </w:pPr>
      <w:r w:rsidRPr="00CA500F">
        <w:rPr>
          <w:rStyle w:val="y2iqfc"/>
          <w:rFonts w:ascii="Times New Roman" w:hAnsi="Times New Roman" w:cs="Times New Roman"/>
          <w:b/>
          <w:bCs/>
          <w:color w:val="1F1F1F"/>
          <w:sz w:val="24"/>
          <w:szCs w:val="24"/>
          <w:lang w:val="en"/>
        </w:rPr>
        <w:t>ABSTRACT</w:t>
      </w:r>
    </w:p>
    <w:p w14:paraId="3732C92D" w14:textId="77777777" w:rsidR="00DF51E2" w:rsidRPr="00CA500F" w:rsidRDefault="00DF51E2" w:rsidP="00DF51E2">
      <w:pPr>
        <w:pStyle w:val="Pr-formataoHTML"/>
        <w:jc w:val="both"/>
        <w:rPr>
          <w:rStyle w:val="y2iqfc"/>
          <w:rFonts w:ascii="Times New Roman" w:hAnsi="Times New Roman" w:cs="Times New Roman"/>
          <w:color w:val="1F1F1F"/>
          <w:sz w:val="24"/>
          <w:szCs w:val="24"/>
          <w:lang w:val="en"/>
        </w:rPr>
      </w:pPr>
    </w:p>
    <w:p w14:paraId="52452B7B" w14:textId="77777777" w:rsidR="002B298A" w:rsidRPr="00CA500F" w:rsidRDefault="00DF51E2" w:rsidP="002B298A">
      <w:pPr>
        <w:pStyle w:val="Pr-formataoHTML"/>
        <w:jc w:val="both"/>
        <w:rPr>
          <w:rFonts w:ascii="Times New Roman" w:hAnsi="Times New Roman" w:cs="Times New Roman"/>
          <w:color w:val="1F1F1F"/>
          <w:sz w:val="42"/>
          <w:szCs w:val="42"/>
        </w:rPr>
      </w:pPr>
      <w:r w:rsidRPr="00CA500F">
        <w:rPr>
          <w:rStyle w:val="y2iqfc"/>
          <w:rFonts w:ascii="Times New Roman" w:hAnsi="Times New Roman" w:cs="Times New Roman"/>
          <w:color w:val="1F1F1F"/>
          <w:lang w:val="en"/>
        </w:rPr>
        <w:t xml:space="preserve">Environmental psychology, a branch of social psychology, along with other areas of human knowledge, studies person-environment interactions from various perspectives, beyond what is visible to the naked eye. Behaviors arising from the person-environment relationship arise within people through cognitive, perceptive, and affective processes. This essay aims to discuss, based on theoretical foundations, the importance of understanding how processes related to environmental cognition and perception are formed and established, affecting the bidirectional person-environment relationship, given the pro-environmental behavior resulting from these cognitions. Understanding people's relationships with the places where they live and develop biopsychosocially is extremely important for various fields of human knowledge, especially education, law, urban planning, ecology, and so on. Understanding how environmental perceptions and cognitions are formed between people and their environments will lead us to understand their protective, neutral, or destructive relationship with the environment that surrounds them. These internal processes are the genesis of human affectivity toward the environment and direct their behaviors toward or against the natural, artificial, cultural, and work environments. he topic discussed is highly relevant to academia, given that it addresses topics that integrate various areas of human knowledge in a multidisciplinary manner, namely, the person and the environment, and the processes and outcomes of this biopsychosocial relationship. </w:t>
      </w:r>
      <w:r w:rsidR="002B298A" w:rsidRPr="00CA500F">
        <w:rPr>
          <w:rStyle w:val="y2iqfc"/>
          <w:rFonts w:ascii="Times New Roman" w:hAnsi="Times New Roman" w:cs="Times New Roman"/>
          <w:color w:val="1F1F1F"/>
          <w:lang w:val="en"/>
        </w:rPr>
        <w:t>The study presented here is part of an empirical research currently carried out in the Post-doctoral internship of the Postgraduate Program in Regional Planning and City Management, at Candido Mendes University, Campos dos Goytacazes/RJ</w:t>
      </w:r>
    </w:p>
    <w:p w14:paraId="7BD351B9" w14:textId="42A1EEDE" w:rsidR="00DF51E2" w:rsidRPr="00CA500F" w:rsidRDefault="00DF51E2" w:rsidP="00DF51E2">
      <w:pPr>
        <w:pStyle w:val="Pr-formataoHTML"/>
        <w:spacing w:line="360" w:lineRule="auto"/>
        <w:jc w:val="both"/>
        <w:rPr>
          <w:rStyle w:val="y2iqfc"/>
          <w:rFonts w:ascii="Times New Roman" w:hAnsi="Times New Roman" w:cs="Times New Roman"/>
          <w:color w:val="1F1F1F"/>
          <w:lang w:val="en"/>
        </w:rPr>
      </w:pPr>
    </w:p>
    <w:p w14:paraId="74F326DB" w14:textId="01760079" w:rsidR="00DF51E2" w:rsidRPr="00CA500F" w:rsidRDefault="00DF51E2" w:rsidP="002B298A">
      <w:pPr>
        <w:pStyle w:val="Pr-formataoHTML"/>
        <w:rPr>
          <w:rFonts w:ascii="Times New Roman" w:hAnsi="Times New Roman" w:cs="Times New Roman"/>
          <w:color w:val="1F1F1F"/>
        </w:rPr>
      </w:pPr>
      <w:r w:rsidRPr="00CA500F">
        <w:rPr>
          <w:rStyle w:val="y2iqfc"/>
          <w:rFonts w:ascii="Times New Roman" w:hAnsi="Times New Roman" w:cs="Times New Roman"/>
          <w:color w:val="1F1F1F"/>
          <w:lang w:val="en"/>
        </w:rPr>
        <w:t xml:space="preserve">KEYWORDS: </w:t>
      </w:r>
      <w:r w:rsidR="002B298A" w:rsidRPr="00CA500F">
        <w:rPr>
          <w:rStyle w:val="y2iqfc"/>
          <w:rFonts w:ascii="Times New Roman" w:hAnsi="Times New Roman" w:cs="Times New Roman"/>
          <w:color w:val="1F1F1F"/>
          <w:lang w:val="en"/>
        </w:rPr>
        <w:t xml:space="preserve">Environmental Psychology, </w:t>
      </w:r>
      <w:r w:rsidRPr="00CA500F">
        <w:rPr>
          <w:rStyle w:val="y2iqfc"/>
          <w:rFonts w:ascii="Times New Roman" w:hAnsi="Times New Roman" w:cs="Times New Roman"/>
          <w:color w:val="1F1F1F"/>
          <w:lang w:val="en"/>
        </w:rPr>
        <w:t>environmental cognition; environmental education; biopsychosocial development.</w:t>
      </w:r>
    </w:p>
    <w:p w14:paraId="7B5BD4AC" w14:textId="77777777" w:rsidR="00F2123C" w:rsidRDefault="00F2123C" w:rsidP="0069028B">
      <w:pPr>
        <w:pStyle w:val="Default"/>
        <w:spacing w:line="276" w:lineRule="auto"/>
        <w:jc w:val="both"/>
        <w:rPr>
          <w:rFonts w:ascii="Times New Roman" w:hAnsi="Times New Roman" w:cs="Times New Roman"/>
          <w:b/>
          <w:bCs/>
        </w:rPr>
      </w:pPr>
    </w:p>
    <w:p w14:paraId="0E5197D2" w14:textId="391525E7" w:rsidR="005953C4" w:rsidRPr="00CA500F" w:rsidRDefault="00A552DE" w:rsidP="0069028B">
      <w:pPr>
        <w:pStyle w:val="Default"/>
        <w:spacing w:line="276" w:lineRule="auto"/>
        <w:jc w:val="both"/>
        <w:rPr>
          <w:rFonts w:ascii="Times New Roman" w:hAnsi="Times New Roman" w:cs="Times New Roman"/>
          <w:b/>
          <w:bCs/>
        </w:rPr>
      </w:pPr>
      <w:r w:rsidRPr="00CA500F">
        <w:rPr>
          <w:rFonts w:ascii="Times New Roman" w:hAnsi="Times New Roman" w:cs="Times New Roman"/>
          <w:b/>
          <w:bCs/>
        </w:rPr>
        <w:lastRenderedPageBreak/>
        <w:t xml:space="preserve">1. </w:t>
      </w:r>
      <w:r w:rsidR="00EC4622" w:rsidRPr="00CA500F">
        <w:rPr>
          <w:rFonts w:ascii="Times New Roman" w:hAnsi="Times New Roman" w:cs="Times New Roman"/>
          <w:b/>
          <w:bCs/>
        </w:rPr>
        <w:t>INTRODUÇÃO</w:t>
      </w:r>
    </w:p>
    <w:p w14:paraId="3AAB9A71" w14:textId="77777777" w:rsidR="00F46171" w:rsidRPr="00CA500F" w:rsidRDefault="00F46171" w:rsidP="000E279A">
      <w:pPr>
        <w:pStyle w:val="Default"/>
        <w:spacing w:line="276" w:lineRule="auto"/>
        <w:jc w:val="both"/>
        <w:rPr>
          <w:rFonts w:ascii="Times New Roman" w:hAnsi="Times New Roman" w:cs="Times New Roman"/>
        </w:rPr>
      </w:pPr>
    </w:p>
    <w:p w14:paraId="4DBDE801" w14:textId="4F704018" w:rsidR="00EA313E" w:rsidRPr="00CA500F" w:rsidRDefault="000E279A"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As questões ambientais foram, são e serão a cada dia uma fonte de preocupações para a continuidade de todas as formas de vida no planeta. Historicamente desde a Revolução industrial surgiam os primeiros pensadores preocupados com a forma de como os seres humanos se relacionavam e exploravam o ambiente natural. Em uma época de plena industrialização e evolução das ciências naturais e sociais surge a ecologia</w:t>
      </w:r>
      <w:r w:rsidR="00EA313E" w:rsidRPr="00CA500F">
        <w:rPr>
          <w:rFonts w:ascii="Times New Roman" w:hAnsi="Times New Roman" w:cs="Times New Roman"/>
        </w:rPr>
        <w:t>,</w:t>
      </w:r>
      <w:r w:rsidRPr="00CA500F">
        <w:rPr>
          <w:rFonts w:ascii="Times New Roman" w:hAnsi="Times New Roman" w:cs="Times New Roman"/>
        </w:rPr>
        <w:t xml:space="preserve"> e com ela um</w:t>
      </w:r>
      <w:r w:rsidR="00EA313E" w:rsidRPr="00CA500F">
        <w:rPr>
          <w:rFonts w:ascii="Times New Roman" w:hAnsi="Times New Roman" w:cs="Times New Roman"/>
        </w:rPr>
        <w:t xml:space="preserve"> </w:t>
      </w:r>
      <w:r w:rsidRPr="00CA500F">
        <w:rPr>
          <w:rFonts w:ascii="Times New Roman" w:hAnsi="Times New Roman" w:cs="Times New Roman"/>
        </w:rPr>
        <w:t>olhar voltado para as preocupações com o futuro comum da humanidade</w:t>
      </w:r>
      <w:r w:rsidR="00EA313E" w:rsidRPr="00CA500F">
        <w:rPr>
          <w:rFonts w:ascii="Times New Roman" w:hAnsi="Times New Roman" w:cs="Times New Roman"/>
        </w:rPr>
        <w:t>,</w:t>
      </w:r>
      <w:r w:rsidRPr="00CA500F">
        <w:rPr>
          <w:rFonts w:ascii="Times New Roman" w:hAnsi="Times New Roman" w:cs="Times New Roman"/>
        </w:rPr>
        <w:t xml:space="preserve"> dadas as formas como o</w:t>
      </w:r>
      <w:r w:rsidR="002B298A" w:rsidRPr="00CA500F">
        <w:rPr>
          <w:rFonts w:ascii="Times New Roman" w:hAnsi="Times New Roman" w:cs="Times New Roman"/>
        </w:rPr>
        <w:t>s</w:t>
      </w:r>
      <w:r w:rsidRPr="00CA500F">
        <w:rPr>
          <w:rFonts w:ascii="Times New Roman" w:hAnsi="Times New Roman" w:cs="Times New Roman"/>
        </w:rPr>
        <w:t xml:space="preserve"> seres humanos mudavam o ambiente na expan</w:t>
      </w:r>
      <w:r w:rsidR="00AB2322" w:rsidRPr="00CA500F">
        <w:rPr>
          <w:rFonts w:ascii="Times New Roman" w:hAnsi="Times New Roman" w:cs="Times New Roman"/>
        </w:rPr>
        <w:t>s</w:t>
      </w:r>
      <w:r w:rsidRPr="00CA500F">
        <w:rPr>
          <w:rFonts w:ascii="Times New Roman" w:hAnsi="Times New Roman" w:cs="Times New Roman"/>
        </w:rPr>
        <w:t xml:space="preserve">ão produtiva e na retirada de recursos naturais.  </w:t>
      </w:r>
    </w:p>
    <w:p w14:paraId="7A4EB764" w14:textId="1F6922F9" w:rsidR="000E279A" w:rsidRPr="00CA500F" w:rsidRDefault="000E279A"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No século XIX até a 1ª metade do Século XX a características peculiares do capitalismo desenfreado e descontrolado continuaram a destruição do meio ambiente natural em vários países do mundo</w:t>
      </w:r>
      <w:r w:rsidR="002B298A" w:rsidRPr="00CA500F">
        <w:rPr>
          <w:rFonts w:ascii="Times New Roman" w:hAnsi="Times New Roman" w:cs="Times New Roman"/>
        </w:rPr>
        <w:t xml:space="preserve">. </w:t>
      </w:r>
      <w:r w:rsidR="009B3BDF" w:rsidRPr="00CA500F">
        <w:rPr>
          <w:rFonts w:ascii="Times New Roman" w:hAnsi="Times New Roman" w:cs="Times New Roman"/>
        </w:rPr>
        <w:t>N</w:t>
      </w:r>
      <w:r w:rsidRPr="00CA500F">
        <w:rPr>
          <w:rFonts w:ascii="Times New Roman" w:hAnsi="Times New Roman" w:cs="Times New Roman"/>
        </w:rPr>
        <w:t>a segunda metade do século XX as preocupações com o ambiente aumentam significativamente</w:t>
      </w:r>
      <w:r w:rsidR="009B3BDF" w:rsidRPr="00CA500F">
        <w:rPr>
          <w:rFonts w:ascii="Times New Roman" w:hAnsi="Times New Roman" w:cs="Times New Roman"/>
        </w:rPr>
        <w:t>,</w:t>
      </w:r>
      <w:r w:rsidRPr="00CA500F">
        <w:rPr>
          <w:rFonts w:ascii="Times New Roman" w:hAnsi="Times New Roman" w:cs="Times New Roman"/>
        </w:rPr>
        <w:t xml:space="preserve"> haja vista </w:t>
      </w:r>
      <w:r w:rsidR="009B3BDF" w:rsidRPr="00CA500F">
        <w:rPr>
          <w:rFonts w:ascii="Times New Roman" w:hAnsi="Times New Roman" w:cs="Times New Roman"/>
        </w:rPr>
        <w:t xml:space="preserve">a ocorrência de </w:t>
      </w:r>
      <w:r w:rsidRPr="00CA500F">
        <w:rPr>
          <w:rFonts w:ascii="Times New Roman" w:hAnsi="Times New Roman" w:cs="Times New Roman"/>
        </w:rPr>
        <w:t xml:space="preserve">desastre naturais antrópicos, a visível extinção de espécies e </w:t>
      </w:r>
      <w:r w:rsidR="00B2598B" w:rsidRPr="00CA500F">
        <w:rPr>
          <w:rFonts w:ascii="Times New Roman" w:hAnsi="Times New Roman" w:cs="Times New Roman"/>
        </w:rPr>
        <w:t xml:space="preserve">a </w:t>
      </w:r>
      <w:r w:rsidRPr="00CA500F">
        <w:rPr>
          <w:rFonts w:ascii="Times New Roman" w:hAnsi="Times New Roman" w:cs="Times New Roman"/>
        </w:rPr>
        <w:t>extração descontrolada do</w:t>
      </w:r>
      <w:r w:rsidR="00B2598B" w:rsidRPr="00CA500F">
        <w:rPr>
          <w:rFonts w:ascii="Times New Roman" w:hAnsi="Times New Roman" w:cs="Times New Roman"/>
        </w:rPr>
        <w:t>s</w:t>
      </w:r>
      <w:r w:rsidRPr="00CA500F">
        <w:rPr>
          <w:rFonts w:ascii="Times New Roman" w:hAnsi="Times New Roman" w:cs="Times New Roman"/>
        </w:rPr>
        <w:t xml:space="preserve"> recursos nat</w:t>
      </w:r>
      <w:r w:rsidR="009B3BDF" w:rsidRPr="00CA500F">
        <w:rPr>
          <w:rFonts w:ascii="Times New Roman" w:hAnsi="Times New Roman" w:cs="Times New Roman"/>
        </w:rPr>
        <w:t>u</w:t>
      </w:r>
      <w:r w:rsidRPr="00CA500F">
        <w:rPr>
          <w:rFonts w:ascii="Times New Roman" w:hAnsi="Times New Roman" w:cs="Times New Roman"/>
        </w:rPr>
        <w:t xml:space="preserve">rais, gerando </w:t>
      </w:r>
      <w:r w:rsidR="00B2598B" w:rsidRPr="00CA500F">
        <w:rPr>
          <w:rFonts w:ascii="Times New Roman" w:hAnsi="Times New Roman" w:cs="Times New Roman"/>
        </w:rPr>
        <w:t xml:space="preserve">alguns </w:t>
      </w:r>
      <w:r w:rsidRPr="00CA500F">
        <w:rPr>
          <w:rFonts w:ascii="Times New Roman" w:hAnsi="Times New Roman" w:cs="Times New Roman"/>
        </w:rPr>
        <w:t>encontro</w:t>
      </w:r>
      <w:r w:rsidR="00B2598B" w:rsidRPr="00CA500F">
        <w:rPr>
          <w:rFonts w:ascii="Times New Roman" w:hAnsi="Times New Roman" w:cs="Times New Roman"/>
        </w:rPr>
        <w:t>s</w:t>
      </w:r>
      <w:r w:rsidRPr="00CA500F">
        <w:rPr>
          <w:rFonts w:ascii="Times New Roman" w:hAnsi="Times New Roman" w:cs="Times New Roman"/>
        </w:rPr>
        <w:t xml:space="preserve"> </w:t>
      </w:r>
      <w:r w:rsidR="00B2598B" w:rsidRPr="00CA500F">
        <w:rPr>
          <w:rFonts w:ascii="Times New Roman" w:hAnsi="Times New Roman" w:cs="Times New Roman"/>
        </w:rPr>
        <w:t>entre as</w:t>
      </w:r>
      <w:r w:rsidRPr="00CA500F">
        <w:rPr>
          <w:rFonts w:ascii="Times New Roman" w:hAnsi="Times New Roman" w:cs="Times New Roman"/>
        </w:rPr>
        <w:t xml:space="preserve"> nações para discutir a temática ambiental, </w:t>
      </w:r>
      <w:r w:rsidR="00B2598B" w:rsidRPr="00CA500F">
        <w:rPr>
          <w:rFonts w:ascii="Times New Roman" w:hAnsi="Times New Roman" w:cs="Times New Roman"/>
        </w:rPr>
        <w:t xml:space="preserve">a </w:t>
      </w:r>
      <w:r w:rsidRPr="00CA500F">
        <w:rPr>
          <w:rFonts w:ascii="Times New Roman" w:hAnsi="Times New Roman" w:cs="Times New Roman"/>
        </w:rPr>
        <w:t xml:space="preserve">criação de normas e leis ambientais </w:t>
      </w:r>
      <w:r w:rsidR="00B2598B" w:rsidRPr="00CA500F">
        <w:rPr>
          <w:rFonts w:ascii="Times New Roman" w:hAnsi="Times New Roman" w:cs="Times New Roman"/>
        </w:rPr>
        <w:t>(</w:t>
      </w:r>
      <w:r w:rsidRPr="00CA500F">
        <w:rPr>
          <w:rFonts w:ascii="Times New Roman" w:hAnsi="Times New Roman" w:cs="Times New Roman"/>
        </w:rPr>
        <w:t>em v</w:t>
      </w:r>
      <w:r w:rsidR="009B3BDF" w:rsidRPr="00CA500F">
        <w:rPr>
          <w:rFonts w:ascii="Times New Roman" w:hAnsi="Times New Roman" w:cs="Times New Roman"/>
        </w:rPr>
        <w:t>á</w:t>
      </w:r>
      <w:r w:rsidRPr="00CA500F">
        <w:rPr>
          <w:rFonts w:ascii="Times New Roman" w:hAnsi="Times New Roman" w:cs="Times New Roman"/>
        </w:rPr>
        <w:t>r</w:t>
      </w:r>
      <w:r w:rsidR="009B3BDF" w:rsidRPr="00CA500F">
        <w:rPr>
          <w:rFonts w:ascii="Times New Roman" w:hAnsi="Times New Roman" w:cs="Times New Roman"/>
        </w:rPr>
        <w:t>i</w:t>
      </w:r>
      <w:r w:rsidRPr="00CA500F">
        <w:rPr>
          <w:rFonts w:ascii="Times New Roman" w:hAnsi="Times New Roman" w:cs="Times New Roman"/>
        </w:rPr>
        <w:t>os países</w:t>
      </w:r>
      <w:r w:rsidR="00B2598B" w:rsidRPr="00CA500F">
        <w:rPr>
          <w:rFonts w:ascii="Times New Roman" w:hAnsi="Times New Roman" w:cs="Times New Roman"/>
        </w:rPr>
        <w:t>)</w:t>
      </w:r>
      <w:r w:rsidRPr="00CA500F">
        <w:rPr>
          <w:rFonts w:ascii="Times New Roman" w:hAnsi="Times New Roman" w:cs="Times New Roman"/>
        </w:rPr>
        <w:t xml:space="preserve"> e o surg</w:t>
      </w:r>
      <w:r w:rsidR="009B3BDF" w:rsidRPr="00CA500F">
        <w:rPr>
          <w:rFonts w:ascii="Times New Roman" w:hAnsi="Times New Roman" w:cs="Times New Roman"/>
        </w:rPr>
        <w:t>i</w:t>
      </w:r>
      <w:r w:rsidRPr="00CA500F">
        <w:rPr>
          <w:rFonts w:ascii="Times New Roman" w:hAnsi="Times New Roman" w:cs="Times New Roman"/>
        </w:rPr>
        <w:t>me</w:t>
      </w:r>
      <w:r w:rsidR="009B3BDF" w:rsidRPr="00CA500F">
        <w:rPr>
          <w:rFonts w:ascii="Times New Roman" w:hAnsi="Times New Roman" w:cs="Times New Roman"/>
        </w:rPr>
        <w:t>n</w:t>
      </w:r>
      <w:r w:rsidRPr="00CA500F">
        <w:rPr>
          <w:rFonts w:ascii="Times New Roman" w:hAnsi="Times New Roman" w:cs="Times New Roman"/>
        </w:rPr>
        <w:t xml:space="preserve">to de uma faceta da </w:t>
      </w:r>
      <w:r w:rsidR="00B2598B" w:rsidRPr="00CA500F">
        <w:rPr>
          <w:rFonts w:ascii="Times New Roman" w:hAnsi="Times New Roman" w:cs="Times New Roman"/>
        </w:rPr>
        <w:t>“E</w:t>
      </w:r>
      <w:r w:rsidRPr="00CA500F">
        <w:rPr>
          <w:rFonts w:ascii="Times New Roman" w:hAnsi="Times New Roman" w:cs="Times New Roman"/>
        </w:rPr>
        <w:t xml:space="preserve">ducação </w:t>
      </w:r>
      <w:r w:rsidR="00B2598B" w:rsidRPr="00CA500F">
        <w:rPr>
          <w:rFonts w:ascii="Times New Roman" w:hAnsi="Times New Roman" w:cs="Times New Roman"/>
        </w:rPr>
        <w:t>M</w:t>
      </w:r>
      <w:r w:rsidRPr="00CA500F">
        <w:rPr>
          <w:rFonts w:ascii="Times New Roman" w:hAnsi="Times New Roman" w:cs="Times New Roman"/>
        </w:rPr>
        <w:t>undial</w:t>
      </w:r>
      <w:r w:rsidR="00B2598B" w:rsidRPr="00CA500F">
        <w:rPr>
          <w:rFonts w:ascii="Times New Roman" w:hAnsi="Times New Roman" w:cs="Times New Roman"/>
        </w:rPr>
        <w:t>”</w:t>
      </w:r>
      <w:r w:rsidRPr="00CA500F">
        <w:rPr>
          <w:rFonts w:ascii="Times New Roman" w:hAnsi="Times New Roman" w:cs="Times New Roman"/>
        </w:rPr>
        <w:t xml:space="preserve"> intitulada </w:t>
      </w:r>
      <w:r w:rsidR="00B2598B" w:rsidRPr="00CA500F">
        <w:rPr>
          <w:rFonts w:ascii="Times New Roman" w:hAnsi="Times New Roman" w:cs="Times New Roman"/>
        </w:rPr>
        <w:t>“</w:t>
      </w:r>
      <w:r w:rsidRPr="00CA500F">
        <w:rPr>
          <w:rFonts w:ascii="Times New Roman" w:hAnsi="Times New Roman" w:cs="Times New Roman"/>
        </w:rPr>
        <w:t>Educação Ambie</w:t>
      </w:r>
      <w:r w:rsidR="00AB2322" w:rsidRPr="00CA500F">
        <w:rPr>
          <w:rFonts w:ascii="Times New Roman" w:hAnsi="Times New Roman" w:cs="Times New Roman"/>
        </w:rPr>
        <w:t>n</w:t>
      </w:r>
      <w:r w:rsidRPr="00CA500F">
        <w:rPr>
          <w:rFonts w:ascii="Times New Roman" w:hAnsi="Times New Roman" w:cs="Times New Roman"/>
        </w:rPr>
        <w:t>tal</w:t>
      </w:r>
      <w:r w:rsidR="00B2598B" w:rsidRPr="00CA500F">
        <w:rPr>
          <w:rFonts w:ascii="Times New Roman" w:hAnsi="Times New Roman" w:cs="Times New Roman"/>
        </w:rPr>
        <w:t>”</w:t>
      </w:r>
      <w:r w:rsidRPr="00CA500F">
        <w:rPr>
          <w:rFonts w:ascii="Times New Roman" w:hAnsi="Times New Roman" w:cs="Times New Roman"/>
        </w:rPr>
        <w:t xml:space="preserve">.  </w:t>
      </w:r>
    </w:p>
    <w:p w14:paraId="2509711B" w14:textId="77777777" w:rsidR="00B2598B" w:rsidRPr="00CA500F" w:rsidRDefault="000E279A"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No século XXI</w:t>
      </w:r>
      <w:r w:rsidR="009B3BDF" w:rsidRPr="00CA500F">
        <w:rPr>
          <w:rFonts w:ascii="Times New Roman" w:hAnsi="Times New Roman" w:cs="Times New Roman"/>
        </w:rPr>
        <w:t>,</w:t>
      </w:r>
      <w:r w:rsidRPr="00CA500F">
        <w:rPr>
          <w:rFonts w:ascii="Times New Roman" w:hAnsi="Times New Roman" w:cs="Times New Roman"/>
        </w:rPr>
        <w:t xml:space="preserve"> </w:t>
      </w:r>
      <w:r w:rsidR="009B3BDF" w:rsidRPr="00CA500F">
        <w:rPr>
          <w:rFonts w:ascii="Times New Roman" w:hAnsi="Times New Roman" w:cs="Times New Roman"/>
        </w:rPr>
        <w:t>continuam na pauta das discussões ambientais</w:t>
      </w:r>
      <w:r w:rsidRPr="00CA500F">
        <w:rPr>
          <w:rFonts w:ascii="Times New Roman" w:hAnsi="Times New Roman" w:cs="Times New Roman"/>
        </w:rPr>
        <w:t xml:space="preserve"> o aquecimento global, as mudanças climáticas e seus reflexos no ambiente local</w:t>
      </w:r>
      <w:r w:rsidR="00B2598B" w:rsidRPr="00CA500F">
        <w:rPr>
          <w:rFonts w:ascii="Times New Roman" w:hAnsi="Times New Roman" w:cs="Times New Roman"/>
        </w:rPr>
        <w:t>,</w:t>
      </w:r>
      <w:r w:rsidRPr="00CA500F">
        <w:rPr>
          <w:rFonts w:ascii="Times New Roman" w:hAnsi="Times New Roman" w:cs="Times New Roman"/>
        </w:rPr>
        <w:t xml:space="preserve"> regional e mundial</w:t>
      </w:r>
      <w:r w:rsidR="009B3BDF" w:rsidRPr="00CA500F">
        <w:rPr>
          <w:rFonts w:ascii="Times New Roman" w:hAnsi="Times New Roman" w:cs="Times New Roman"/>
        </w:rPr>
        <w:t xml:space="preserve">. </w:t>
      </w:r>
    </w:p>
    <w:p w14:paraId="4ACEBB3C" w14:textId="79534DBE" w:rsidR="009B3BDF" w:rsidRPr="00CA500F" w:rsidRDefault="009B3BDF"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w:t>
      </w:r>
      <w:r w:rsidR="000E279A" w:rsidRPr="00CA500F">
        <w:rPr>
          <w:rFonts w:ascii="Times New Roman" w:hAnsi="Times New Roman" w:cs="Times New Roman"/>
        </w:rPr>
        <w:t>s pr</w:t>
      </w:r>
      <w:r w:rsidRPr="00CA500F">
        <w:rPr>
          <w:rFonts w:ascii="Times New Roman" w:hAnsi="Times New Roman" w:cs="Times New Roman"/>
        </w:rPr>
        <w:t>evisões</w:t>
      </w:r>
      <w:r w:rsidR="000E279A" w:rsidRPr="00CA500F">
        <w:rPr>
          <w:rFonts w:ascii="Times New Roman" w:hAnsi="Times New Roman" w:cs="Times New Roman"/>
        </w:rPr>
        <w:t xml:space="preserve"> </w:t>
      </w:r>
      <w:r w:rsidRPr="00CA500F">
        <w:rPr>
          <w:rFonts w:ascii="Times New Roman" w:hAnsi="Times New Roman" w:cs="Times New Roman"/>
        </w:rPr>
        <w:t xml:space="preserve">apresentadas </w:t>
      </w:r>
      <w:r w:rsidR="000E279A" w:rsidRPr="00CA500F">
        <w:rPr>
          <w:rFonts w:ascii="Times New Roman" w:hAnsi="Times New Roman" w:cs="Times New Roman"/>
        </w:rPr>
        <w:t>nos séculos anteriores se materializaram na forma de secas e</w:t>
      </w:r>
      <w:r w:rsidRPr="00CA500F">
        <w:rPr>
          <w:rFonts w:ascii="Times New Roman" w:hAnsi="Times New Roman" w:cs="Times New Roman"/>
        </w:rPr>
        <w:t>x</w:t>
      </w:r>
      <w:r w:rsidR="000E279A" w:rsidRPr="00CA500F">
        <w:rPr>
          <w:rFonts w:ascii="Times New Roman" w:hAnsi="Times New Roman" w:cs="Times New Roman"/>
        </w:rPr>
        <w:t>tremas, tempestades com enchentes em cidades, e grandes desa</w:t>
      </w:r>
      <w:r w:rsidRPr="00CA500F">
        <w:rPr>
          <w:rFonts w:ascii="Times New Roman" w:hAnsi="Times New Roman" w:cs="Times New Roman"/>
        </w:rPr>
        <w:t>s</w:t>
      </w:r>
      <w:r w:rsidR="000E279A" w:rsidRPr="00CA500F">
        <w:rPr>
          <w:rFonts w:ascii="Times New Roman" w:hAnsi="Times New Roman" w:cs="Times New Roman"/>
        </w:rPr>
        <w:t xml:space="preserve">tres naturais, em ambientes urbanos e no campo. </w:t>
      </w:r>
      <w:r w:rsidRPr="00CA500F">
        <w:rPr>
          <w:rFonts w:ascii="Times New Roman" w:hAnsi="Times New Roman" w:cs="Times New Roman"/>
        </w:rPr>
        <w:t xml:space="preserve">Mesmo com o </w:t>
      </w:r>
      <w:r w:rsidR="000E279A" w:rsidRPr="00CA500F">
        <w:rPr>
          <w:rFonts w:ascii="Times New Roman" w:hAnsi="Times New Roman" w:cs="Times New Roman"/>
        </w:rPr>
        <w:t>crescimento d</w:t>
      </w:r>
      <w:r w:rsidRPr="00CA500F">
        <w:rPr>
          <w:rFonts w:ascii="Times New Roman" w:hAnsi="Times New Roman" w:cs="Times New Roman"/>
        </w:rPr>
        <w:t>a</w:t>
      </w:r>
      <w:r w:rsidR="000E279A" w:rsidRPr="00CA500F">
        <w:rPr>
          <w:rFonts w:ascii="Times New Roman" w:hAnsi="Times New Roman" w:cs="Times New Roman"/>
        </w:rPr>
        <w:t xml:space="preserve"> Inteligência Artificial</w:t>
      </w:r>
      <w:r w:rsidRPr="00CA500F">
        <w:rPr>
          <w:rFonts w:ascii="Times New Roman" w:hAnsi="Times New Roman" w:cs="Times New Roman"/>
        </w:rPr>
        <w:t>, o ambiente que chamamos de casa</w:t>
      </w:r>
      <w:r w:rsidR="000E279A" w:rsidRPr="00CA500F">
        <w:rPr>
          <w:rFonts w:ascii="Times New Roman" w:hAnsi="Times New Roman" w:cs="Times New Roman"/>
        </w:rPr>
        <w:t xml:space="preserve"> está cada vez mais aquecido</w:t>
      </w:r>
      <w:r w:rsidR="00B2598B" w:rsidRPr="00CA500F">
        <w:rPr>
          <w:rFonts w:ascii="Times New Roman" w:hAnsi="Times New Roman" w:cs="Times New Roman"/>
        </w:rPr>
        <w:t>, mais negativamente impactado</w:t>
      </w:r>
      <w:r w:rsidR="000E279A" w:rsidRPr="00CA500F">
        <w:rPr>
          <w:rFonts w:ascii="Times New Roman" w:hAnsi="Times New Roman" w:cs="Times New Roman"/>
        </w:rPr>
        <w:t xml:space="preserve"> e menos sustentável. </w:t>
      </w:r>
    </w:p>
    <w:p w14:paraId="474F28BD" w14:textId="1D15CD95" w:rsidR="000E279A" w:rsidRPr="00CA500F" w:rsidRDefault="009B3BDF"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Dada a </w:t>
      </w:r>
      <w:r w:rsidR="000E279A" w:rsidRPr="00CA500F">
        <w:rPr>
          <w:rFonts w:ascii="Times New Roman" w:hAnsi="Times New Roman" w:cs="Times New Roman"/>
        </w:rPr>
        <w:t>per</w:t>
      </w:r>
      <w:r w:rsidR="00AB2322" w:rsidRPr="00CA500F">
        <w:rPr>
          <w:rFonts w:ascii="Times New Roman" w:hAnsi="Times New Roman" w:cs="Times New Roman"/>
        </w:rPr>
        <w:t>s</w:t>
      </w:r>
      <w:r w:rsidR="000E279A" w:rsidRPr="00CA500F">
        <w:rPr>
          <w:rFonts w:ascii="Times New Roman" w:hAnsi="Times New Roman" w:cs="Times New Roman"/>
        </w:rPr>
        <w:t>pectiva d</w:t>
      </w:r>
      <w:r w:rsidR="00AB2322" w:rsidRPr="00CA500F">
        <w:rPr>
          <w:rFonts w:ascii="Times New Roman" w:hAnsi="Times New Roman" w:cs="Times New Roman"/>
        </w:rPr>
        <w:t>e</w:t>
      </w:r>
      <w:r w:rsidR="000E279A" w:rsidRPr="00CA500F">
        <w:rPr>
          <w:rFonts w:ascii="Times New Roman" w:hAnsi="Times New Roman" w:cs="Times New Roman"/>
        </w:rPr>
        <w:t xml:space="preserve"> mais tecnologia e menos ambiente sustentável</w:t>
      </w:r>
      <w:r w:rsidR="00B2598B" w:rsidRPr="00CA500F">
        <w:rPr>
          <w:rFonts w:ascii="Times New Roman" w:hAnsi="Times New Roman" w:cs="Times New Roman"/>
        </w:rPr>
        <w:t>,</w:t>
      </w:r>
      <w:r w:rsidR="000E279A" w:rsidRPr="00CA500F">
        <w:rPr>
          <w:rFonts w:ascii="Times New Roman" w:hAnsi="Times New Roman" w:cs="Times New Roman"/>
        </w:rPr>
        <w:t xml:space="preserve"> nos perguntamos: </w:t>
      </w:r>
      <w:r w:rsidRPr="00CA500F">
        <w:rPr>
          <w:rFonts w:ascii="Times New Roman" w:hAnsi="Times New Roman" w:cs="Times New Roman"/>
        </w:rPr>
        <w:t>Em um</w:t>
      </w:r>
      <w:r w:rsidR="000E279A" w:rsidRPr="00CA500F">
        <w:rPr>
          <w:rFonts w:ascii="Times New Roman" w:hAnsi="Times New Roman" w:cs="Times New Roman"/>
        </w:rPr>
        <w:t xml:space="preserve"> mundo onde</w:t>
      </w:r>
      <w:r w:rsidRPr="00CA500F">
        <w:rPr>
          <w:rFonts w:ascii="Times New Roman" w:hAnsi="Times New Roman" w:cs="Times New Roman"/>
        </w:rPr>
        <w:t xml:space="preserve"> </w:t>
      </w:r>
      <w:r w:rsidR="000E279A" w:rsidRPr="00CA500F">
        <w:rPr>
          <w:rFonts w:ascii="Times New Roman" w:hAnsi="Times New Roman" w:cs="Times New Roman"/>
        </w:rPr>
        <w:t xml:space="preserve">a maior parte da população humana vive em cidade, como conseguiremos viver sem ar puro, </w:t>
      </w:r>
      <w:r w:rsidRPr="00CA500F">
        <w:rPr>
          <w:rFonts w:ascii="Times New Roman" w:hAnsi="Times New Roman" w:cs="Times New Roman"/>
        </w:rPr>
        <w:t>á</w:t>
      </w:r>
      <w:r w:rsidR="000E279A" w:rsidRPr="00CA500F">
        <w:rPr>
          <w:rFonts w:ascii="Times New Roman" w:hAnsi="Times New Roman" w:cs="Times New Roman"/>
        </w:rPr>
        <w:t>gua potável, temperatura amena, e solo fértil? Como alimentar e dar de beber às populações urbanas das grandes cidades?  Como se formam as cognições e percepções da</w:t>
      </w:r>
      <w:r w:rsidR="00AB2322" w:rsidRPr="00CA500F">
        <w:rPr>
          <w:rFonts w:ascii="Times New Roman" w:hAnsi="Times New Roman" w:cs="Times New Roman"/>
        </w:rPr>
        <w:t>s</w:t>
      </w:r>
      <w:r w:rsidR="000E279A" w:rsidRPr="00CA500F">
        <w:rPr>
          <w:rFonts w:ascii="Times New Roman" w:hAnsi="Times New Roman" w:cs="Times New Roman"/>
        </w:rPr>
        <w:t xml:space="preserve"> pessoas em relação ao seu entorno ambiental? Como se formam as representações sociais sobre o ambiente e sua importância para a continuidade da vida no planeta? E de uma forma muito simples nos perguntamos: Por que o ser humano é o único ser vivo que destrói o ambiente onde vive, seu lar? </w:t>
      </w:r>
    </w:p>
    <w:p w14:paraId="42DAC2D0" w14:textId="322A4267" w:rsidR="000E279A" w:rsidRPr="00CA500F" w:rsidRDefault="000E279A"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 psicologia ambiental, área da psicologia social em conj</w:t>
      </w:r>
      <w:r w:rsidR="009B3BDF" w:rsidRPr="00CA500F">
        <w:rPr>
          <w:rFonts w:ascii="Times New Roman" w:hAnsi="Times New Roman" w:cs="Times New Roman"/>
        </w:rPr>
        <w:t>u</w:t>
      </w:r>
      <w:r w:rsidRPr="00CA500F">
        <w:rPr>
          <w:rFonts w:ascii="Times New Roman" w:hAnsi="Times New Roman" w:cs="Times New Roman"/>
        </w:rPr>
        <w:t xml:space="preserve">nto com outras áreas do </w:t>
      </w:r>
      <w:r w:rsidR="009B3BDF" w:rsidRPr="00CA500F">
        <w:rPr>
          <w:rFonts w:ascii="Times New Roman" w:hAnsi="Times New Roman" w:cs="Times New Roman"/>
        </w:rPr>
        <w:t>conhecimento</w:t>
      </w:r>
      <w:r w:rsidRPr="00CA500F">
        <w:rPr>
          <w:rFonts w:ascii="Times New Roman" w:hAnsi="Times New Roman" w:cs="Times New Roman"/>
        </w:rPr>
        <w:t xml:space="preserve"> humano, como a Educação, a Sociologia, a Pedagogia, a Engenharia, a Ecologia, a Arquitetura, o Direito, etc., entendem que há uma interação </w:t>
      </w:r>
      <w:r w:rsidR="00B2598B" w:rsidRPr="00CA500F">
        <w:rPr>
          <w:rFonts w:ascii="Times New Roman" w:hAnsi="Times New Roman" w:cs="Times New Roman"/>
        </w:rPr>
        <w:t>“</w:t>
      </w:r>
      <w:r w:rsidRPr="00CA500F">
        <w:rPr>
          <w:rFonts w:ascii="Times New Roman" w:hAnsi="Times New Roman" w:cs="Times New Roman"/>
        </w:rPr>
        <w:t>pessoa-ambie</w:t>
      </w:r>
      <w:r w:rsidR="009B3BDF" w:rsidRPr="00CA500F">
        <w:rPr>
          <w:rFonts w:ascii="Times New Roman" w:hAnsi="Times New Roman" w:cs="Times New Roman"/>
        </w:rPr>
        <w:t>n</w:t>
      </w:r>
      <w:r w:rsidRPr="00CA500F">
        <w:rPr>
          <w:rFonts w:ascii="Times New Roman" w:hAnsi="Times New Roman" w:cs="Times New Roman"/>
        </w:rPr>
        <w:t>te</w:t>
      </w:r>
      <w:r w:rsidR="00B2598B" w:rsidRPr="00CA500F">
        <w:rPr>
          <w:rFonts w:ascii="Times New Roman" w:hAnsi="Times New Roman" w:cs="Times New Roman"/>
        </w:rPr>
        <w:t>”</w:t>
      </w:r>
      <w:r w:rsidRPr="00CA500F">
        <w:rPr>
          <w:rFonts w:ascii="Times New Roman" w:hAnsi="Times New Roman" w:cs="Times New Roman"/>
        </w:rPr>
        <w:t xml:space="preserve"> e que este </w:t>
      </w:r>
      <w:r w:rsidRPr="00CA500F">
        <w:rPr>
          <w:rFonts w:ascii="Times New Roman" w:hAnsi="Times New Roman" w:cs="Times New Roman"/>
        </w:rPr>
        <w:lastRenderedPageBreak/>
        <w:t xml:space="preserve">conjunto de interações podem ser </w:t>
      </w:r>
      <w:r w:rsidR="009B3BDF" w:rsidRPr="00CA500F">
        <w:rPr>
          <w:rFonts w:ascii="Times New Roman" w:hAnsi="Times New Roman" w:cs="Times New Roman"/>
        </w:rPr>
        <w:t>“</w:t>
      </w:r>
      <w:r w:rsidRPr="00CA500F">
        <w:rPr>
          <w:rFonts w:ascii="Times New Roman" w:hAnsi="Times New Roman" w:cs="Times New Roman"/>
        </w:rPr>
        <w:t>pro</w:t>
      </w:r>
      <w:r w:rsidR="009B3BDF" w:rsidRPr="00CA500F">
        <w:rPr>
          <w:rFonts w:ascii="Times New Roman" w:hAnsi="Times New Roman" w:cs="Times New Roman"/>
        </w:rPr>
        <w:t>”</w:t>
      </w:r>
      <w:r w:rsidRPr="00CA500F">
        <w:rPr>
          <w:rFonts w:ascii="Times New Roman" w:hAnsi="Times New Roman" w:cs="Times New Roman"/>
        </w:rPr>
        <w:t xml:space="preserve"> ou </w:t>
      </w:r>
      <w:r w:rsidR="009B3BDF" w:rsidRPr="00CA500F">
        <w:rPr>
          <w:rFonts w:ascii="Times New Roman" w:hAnsi="Times New Roman" w:cs="Times New Roman"/>
        </w:rPr>
        <w:t>“</w:t>
      </w:r>
      <w:r w:rsidRPr="00CA500F">
        <w:rPr>
          <w:rFonts w:ascii="Times New Roman" w:hAnsi="Times New Roman" w:cs="Times New Roman"/>
        </w:rPr>
        <w:t>contra</w:t>
      </w:r>
      <w:r w:rsidR="009B3BDF" w:rsidRPr="00CA500F">
        <w:rPr>
          <w:rFonts w:ascii="Times New Roman" w:hAnsi="Times New Roman" w:cs="Times New Roman"/>
        </w:rPr>
        <w:t>”</w:t>
      </w:r>
      <w:r w:rsidRPr="00CA500F">
        <w:rPr>
          <w:rFonts w:ascii="Times New Roman" w:hAnsi="Times New Roman" w:cs="Times New Roman"/>
        </w:rPr>
        <w:t xml:space="preserve"> o ambiente. De um lado</w:t>
      </w:r>
      <w:r w:rsidR="009B3BDF" w:rsidRPr="00CA500F">
        <w:rPr>
          <w:rFonts w:ascii="Times New Roman" w:hAnsi="Times New Roman" w:cs="Times New Roman"/>
        </w:rPr>
        <w:t>,</w:t>
      </w:r>
      <w:r w:rsidRPr="00CA500F">
        <w:rPr>
          <w:rFonts w:ascii="Times New Roman" w:hAnsi="Times New Roman" w:cs="Times New Roman"/>
        </w:rPr>
        <w:t xml:space="preserve"> há quem protege</w:t>
      </w:r>
      <w:r w:rsidR="009B3BDF" w:rsidRPr="00CA500F">
        <w:rPr>
          <w:rFonts w:ascii="Times New Roman" w:hAnsi="Times New Roman" w:cs="Times New Roman"/>
        </w:rPr>
        <w:t>,</w:t>
      </w:r>
      <w:r w:rsidRPr="00CA500F">
        <w:rPr>
          <w:rFonts w:ascii="Times New Roman" w:hAnsi="Times New Roman" w:cs="Times New Roman"/>
        </w:rPr>
        <w:t xml:space="preserve"> do outro</w:t>
      </w:r>
      <w:r w:rsidR="009B3BDF" w:rsidRPr="00CA500F">
        <w:rPr>
          <w:rFonts w:ascii="Times New Roman" w:hAnsi="Times New Roman" w:cs="Times New Roman"/>
        </w:rPr>
        <w:t>,</w:t>
      </w:r>
      <w:r w:rsidRPr="00CA500F">
        <w:rPr>
          <w:rFonts w:ascii="Times New Roman" w:hAnsi="Times New Roman" w:cs="Times New Roman"/>
        </w:rPr>
        <w:t xml:space="preserve"> há que</w:t>
      </w:r>
      <w:r w:rsidR="00B2598B" w:rsidRPr="00CA500F">
        <w:rPr>
          <w:rFonts w:ascii="Times New Roman" w:hAnsi="Times New Roman" w:cs="Times New Roman"/>
        </w:rPr>
        <w:t>m</w:t>
      </w:r>
      <w:r w:rsidRPr="00CA500F">
        <w:rPr>
          <w:rFonts w:ascii="Times New Roman" w:hAnsi="Times New Roman" w:cs="Times New Roman"/>
        </w:rPr>
        <w:t xml:space="preserve"> de</w:t>
      </w:r>
      <w:r w:rsidR="009B3BDF" w:rsidRPr="00CA500F">
        <w:rPr>
          <w:rFonts w:ascii="Times New Roman" w:hAnsi="Times New Roman" w:cs="Times New Roman"/>
        </w:rPr>
        <w:t>s</w:t>
      </w:r>
      <w:r w:rsidRPr="00CA500F">
        <w:rPr>
          <w:rFonts w:ascii="Times New Roman" w:hAnsi="Times New Roman" w:cs="Times New Roman"/>
        </w:rPr>
        <w:t>trói</w:t>
      </w:r>
      <w:r w:rsidR="009B3BDF" w:rsidRPr="00CA500F">
        <w:rPr>
          <w:rFonts w:ascii="Times New Roman" w:hAnsi="Times New Roman" w:cs="Times New Roman"/>
        </w:rPr>
        <w:t>,</w:t>
      </w:r>
      <w:r w:rsidRPr="00CA500F">
        <w:rPr>
          <w:rFonts w:ascii="Times New Roman" w:hAnsi="Times New Roman" w:cs="Times New Roman"/>
        </w:rPr>
        <w:t xml:space="preserve"> ou</w:t>
      </w:r>
      <w:r w:rsidR="009B3BDF" w:rsidRPr="00CA500F">
        <w:rPr>
          <w:rFonts w:ascii="Times New Roman" w:hAnsi="Times New Roman" w:cs="Times New Roman"/>
        </w:rPr>
        <w:t>,</w:t>
      </w:r>
      <w:r w:rsidRPr="00CA500F">
        <w:rPr>
          <w:rFonts w:ascii="Times New Roman" w:hAnsi="Times New Roman" w:cs="Times New Roman"/>
        </w:rPr>
        <w:t xml:space="preserve"> não faz questão de proteger. </w:t>
      </w:r>
      <w:r w:rsidR="009B3BDF" w:rsidRPr="00CA500F">
        <w:rPr>
          <w:rFonts w:ascii="Times New Roman" w:hAnsi="Times New Roman" w:cs="Times New Roman"/>
        </w:rPr>
        <w:t>De toda sorte,</w:t>
      </w:r>
      <w:r w:rsidRPr="00CA500F">
        <w:rPr>
          <w:rFonts w:ascii="Times New Roman" w:hAnsi="Times New Roman" w:cs="Times New Roman"/>
        </w:rPr>
        <w:t xml:space="preserve"> a essência desta dinâmica pessoa-ambiente nasce dentro de cada indiv</w:t>
      </w:r>
      <w:r w:rsidR="005D5207" w:rsidRPr="00CA500F">
        <w:rPr>
          <w:rFonts w:ascii="Times New Roman" w:hAnsi="Times New Roman" w:cs="Times New Roman"/>
        </w:rPr>
        <w:t>í</w:t>
      </w:r>
      <w:r w:rsidRPr="00CA500F">
        <w:rPr>
          <w:rFonts w:ascii="Times New Roman" w:hAnsi="Times New Roman" w:cs="Times New Roman"/>
        </w:rPr>
        <w:t>duo na sua con</w:t>
      </w:r>
      <w:r w:rsidR="005D5207" w:rsidRPr="00CA500F">
        <w:rPr>
          <w:rFonts w:ascii="Times New Roman" w:hAnsi="Times New Roman" w:cs="Times New Roman"/>
        </w:rPr>
        <w:t>s</w:t>
      </w:r>
      <w:r w:rsidRPr="00CA500F">
        <w:rPr>
          <w:rFonts w:ascii="Times New Roman" w:hAnsi="Times New Roman" w:cs="Times New Roman"/>
        </w:rPr>
        <w:t xml:space="preserve">trução cognitiva e afetiva, ao longa da sua caminhada como ser vivente. </w:t>
      </w:r>
    </w:p>
    <w:p w14:paraId="376D363E" w14:textId="1F04C574" w:rsidR="00EC4622" w:rsidRDefault="000E279A" w:rsidP="00EA313E">
      <w:pPr>
        <w:pStyle w:val="Default"/>
        <w:spacing w:line="360" w:lineRule="auto"/>
        <w:ind w:firstLine="708"/>
        <w:jc w:val="both"/>
        <w:rPr>
          <w:rFonts w:ascii="Times New Roman" w:hAnsi="Times New Roman" w:cs="Times New Roman"/>
        </w:rPr>
      </w:pPr>
      <w:r w:rsidRPr="00CA500F">
        <w:rPr>
          <w:rFonts w:ascii="Times New Roman" w:hAnsi="Times New Roman" w:cs="Times New Roman"/>
        </w:rPr>
        <w:t>Entender como se formam as percepções e cognições ambientais entre humanos e ambientes nos levarão à compreensão de sua relação protetora, neutra ou destruidora dos ambiente</w:t>
      </w:r>
      <w:r w:rsidR="005D5207" w:rsidRPr="00CA500F">
        <w:rPr>
          <w:rFonts w:ascii="Times New Roman" w:hAnsi="Times New Roman" w:cs="Times New Roman"/>
        </w:rPr>
        <w:t>s</w:t>
      </w:r>
      <w:r w:rsidRPr="00CA500F">
        <w:rPr>
          <w:rFonts w:ascii="Times New Roman" w:hAnsi="Times New Roman" w:cs="Times New Roman"/>
        </w:rPr>
        <w:t xml:space="preserve"> que o</w:t>
      </w:r>
      <w:r w:rsidR="005D5207" w:rsidRPr="00CA500F">
        <w:rPr>
          <w:rFonts w:ascii="Times New Roman" w:hAnsi="Times New Roman" w:cs="Times New Roman"/>
        </w:rPr>
        <w:t>s</w:t>
      </w:r>
      <w:r w:rsidRPr="00CA500F">
        <w:rPr>
          <w:rFonts w:ascii="Times New Roman" w:hAnsi="Times New Roman" w:cs="Times New Roman"/>
        </w:rPr>
        <w:t xml:space="preserve"> cercam. As cognições, e percepções ambientais são a gênese da afetividade com o ambiente</w:t>
      </w:r>
      <w:r w:rsidR="00B2598B" w:rsidRPr="00CA500F">
        <w:rPr>
          <w:rFonts w:ascii="Times New Roman" w:hAnsi="Times New Roman" w:cs="Times New Roman"/>
        </w:rPr>
        <w:t>.</w:t>
      </w:r>
      <w:r w:rsidRPr="00CA500F">
        <w:rPr>
          <w:rFonts w:ascii="Times New Roman" w:hAnsi="Times New Roman" w:cs="Times New Roman"/>
        </w:rPr>
        <w:t xml:space="preserve"> </w:t>
      </w:r>
      <w:r w:rsidR="00B2598B" w:rsidRPr="00CA500F">
        <w:rPr>
          <w:rFonts w:ascii="Times New Roman" w:hAnsi="Times New Roman" w:cs="Times New Roman"/>
        </w:rPr>
        <w:t>S</w:t>
      </w:r>
      <w:r w:rsidRPr="00CA500F">
        <w:rPr>
          <w:rFonts w:ascii="Times New Roman" w:hAnsi="Times New Roman" w:cs="Times New Roman"/>
        </w:rPr>
        <w:t>ão a</w:t>
      </w:r>
      <w:r w:rsidR="005D5207" w:rsidRPr="00CA500F">
        <w:rPr>
          <w:rFonts w:ascii="Times New Roman" w:hAnsi="Times New Roman" w:cs="Times New Roman"/>
        </w:rPr>
        <w:t xml:space="preserve"> </w:t>
      </w:r>
      <w:r w:rsidRPr="00CA500F">
        <w:rPr>
          <w:rFonts w:ascii="Times New Roman" w:hAnsi="Times New Roman" w:cs="Times New Roman"/>
        </w:rPr>
        <w:t>partir delas que ser formam as representações sociais e estas direcionam a forma como as pessoas se relacionam com o local onde vivem</w:t>
      </w:r>
      <w:r w:rsidR="005D5207" w:rsidRPr="00CA500F">
        <w:rPr>
          <w:rFonts w:ascii="Times New Roman" w:hAnsi="Times New Roman" w:cs="Times New Roman"/>
        </w:rPr>
        <w:t>.</w:t>
      </w:r>
      <w:r w:rsidRPr="00CA500F">
        <w:rPr>
          <w:rFonts w:ascii="Times New Roman" w:hAnsi="Times New Roman" w:cs="Times New Roman"/>
        </w:rPr>
        <w:t xml:space="preserve"> </w:t>
      </w:r>
    </w:p>
    <w:p w14:paraId="6D7F6A02" w14:textId="04CDD088" w:rsidR="00F02D05" w:rsidRDefault="00612FA1" w:rsidP="00F76A2A">
      <w:pPr>
        <w:pStyle w:val="Default"/>
        <w:spacing w:line="360" w:lineRule="auto"/>
        <w:ind w:firstLine="708"/>
        <w:jc w:val="both"/>
        <w:rPr>
          <w:rFonts w:ascii="Times New Roman" w:hAnsi="Times New Roman" w:cs="Times New Roman"/>
        </w:rPr>
      </w:pPr>
      <w:r w:rsidRPr="00CA75B5">
        <w:rPr>
          <w:rFonts w:ascii="Times New Roman" w:hAnsi="Times New Roman" w:cs="Times New Roman"/>
          <w:color w:val="auto"/>
        </w:rPr>
        <w:t xml:space="preserve">Neste sentido, este artigo tem por objetivo </w:t>
      </w:r>
      <w:r w:rsidR="00EE330D" w:rsidRPr="00CA75B5">
        <w:rPr>
          <w:rFonts w:ascii="Times New Roman" w:hAnsi="Times New Roman" w:cs="Times New Roman"/>
          <w:color w:val="auto"/>
        </w:rPr>
        <w:t xml:space="preserve">realizar um </w:t>
      </w:r>
      <w:r w:rsidR="001A743C" w:rsidRPr="00CA75B5">
        <w:rPr>
          <w:rFonts w:ascii="Times New Roman" w:hAnsi="Times New Roman" w:cs="Times New Roman"/>
          <w:color w:val="auto"/>
        </w:rPr>
        <w:t xml:space="preserve">ensaio teórico sistematizando </w:t>
      </w:r>
      <w:r w:rsidR="00F11EE5" w:rsidRPr="00CA75B5">
        <w:rPr>
          <w:rFonts w:ascii="Times New Roman" w:hAnsi="Times New Roman" w:cs="Times New Roman"/>
          <w:color w:val="auto"/>
        </w:rPr>
        <w:t xml:space="preserve">a discussão referente </w:t>
      </w:r>
      <w:r w:rsidR="00F02D05" w:rsidRPr="00CA75B5">
        <w:rPr>
          <w:rFonts w:ascii="Times New Roman" w:hAnsi="Times New Roman" w:cs="Times New Roman"/>
          <w:color w:val="auto"/>
        </w:rPr>
        <w:t>à</w:t>
      </w:r>
      <w:r w:rsidR="009B4B7F" w:rsidRPr="00CA75B5">
        <w:rPr>
          <w:rFonts w:ascii="Times New Roman" w:hAnsi="Times New Roman" w:cs="Times New Roman"/>
          <w:color w:val="auto"/>
        </w:rPr>
        <w:t xml:space="preserve"> formação da cognição ambiental e seus reflexos na interação bidirecional </w:t>
      </w:r>
      <w:r w:rsidR="00B2598B" w:rsidRPr="00CA75B5">
        <w:rPr>
          <w:rFonts w:ascii="Times New Roman" w:hAnsi="Times New Roman" w:cs="Times New Roman"/>
          <w:color w:val="auto"/>
        </w:rPr>
        <w:t>“</w:t>
      </w:r>
      <w:r w:rsidR="009B4B7F" w:rsidRPr="00CA75B5">
        <w:rPr>
          <w:rFonts w:ascii="Times New Roman" w:hAnsi="Times New Roman" w:cs="Times New Roman"/>
          <w:color w:val="auto"/>
        </w:rPr>
        <w:t>pessoa-ambiente</w:t>
      </w:r>
      <w:r w:rsidR="00B2598B" w:rsidRPr="00CA75B5">
        <w:rPr>
          <w:rFonts w:ascii="Times New Roman" w:hAnsi="Times New Roman" w:cs="Times New Roman"/>
          <w:color w:val="auto"/>
        </w:rPr>
        <w:t>”</w:t>
      </w:r>
      <w:r w:rsidR="009B4B7F" w:rsidRPr="00CA75B5">
        <w:rPr>
          <w:rFonts w:ascii="Times New Roman" w:hAnsi="Times New Roman" w:cs="Times New Roman"/>
          <w:color w:val="auto"/>
        </w:rPr>
        <w:t>. Para tanto</w:t>
      </w:r>
      <w:r w:rsidR="00EA313E" w:rsidRPr="00CA75B5">
        <w:rPr>
          <w:rFonts w:ascii="Times New Roman" w:hAnsi="Times New Roman" w:cs="Times New Roman"/>
          <w:color w:val="auto"/>
        </w:rPr>
        <w:t>,</w:t>
      </w:r>
      <w:r w:rsidR="009B4B7F" w:rsidRPr="00CA75B5">
        <w:rPr>
          <w:rFonts w:ascii="Times New Roman" w:hAnsi="Times New Roman" w:cs="Times New Roman"/>
          <w:color w:val="auto"/>
        </w:rPr>
        <w:t xml:space="preserve"> objetiva-se especificamente, discutir e dissertar acerca dos olhares multidisciplinares sobre as</w:t>
      </w:r>
      <w:r w:rsidR="000E279A" w:rsidRPr="00CA75B5">
        <w:rPr>
          <w:rFonts w:ascii="Times New Roman" w:hAnsi="Times New Roman" w:cs="Times New Roman"/>
          <w:color w:val="auto"/>
        </w:rPr>
        <w:t xml:space="preserve"> questões que envolvem a relação pessoa-ambiente</w:t>
      </w:r>
      <w:r w:rsidR="009B4B7F" w:rsidRPr="00CA75B5">
        <w:rPr>
          <w:rFonts w:ascii="Times New Roman" w:hAnsi="Times New Roman" w:cs="Times New Roman"/>
          <w:color w:val="auto"/>
        </w:rPr>
        <w:t xml:space="preserve">. </w:t>
      </w:r>
      <w:r w:rsidR="00F11EE5" w:rsidRPr="00CA75B5">
        <w:rPr>
          <w:rFonts w:ascii="Times New Roman" w:hAnsi="Times New Roman" w:cs="Times New Roman"/>
          <w:color w:val="auto"/>
        </w:rPr>
        <w:t xml:space="preserve">Este artigo compõe um primeiro esforço </w:t>
      </w:r>
      <w:r w:rsidR="00FE2B99" w:rsidRPr="00CA75B5">
        <w:rPr>
          <w:rFonts w:ascii="Times New Roman" w:hAnsi="Times New Roman" w:cs="Times New Roman"/>
          <w:color w:val="auto"/>
        </w:rPr>
        <w:t xml:space="preserve">de uma pesquisa de pós-doutorado </w:t>
      </w:r>
      <w:r w:rsidR="00FE2B99">
        <w:rPr>
          <w:rFonts w:ascii="Times New Roman" w:hAnsi="Times New Roman" w:cs="Times New Roman"/>
        </w:rPr>
        <w:t>e</w:t>
      </w:r>
      <w:r w:rsidR="00F2493A" w:rsidRPr="00CA500F">
        <w:rPr>
          <w:rFonts w:ascii="Times New Roman" w:hAnsi="Times New Roman" w:cs="Times New Roman"/>
        </w:rPr>
        <w:t>,</w:t>
      </w:r>
      <w:r w:rsidR="00FE2B99">
        <w:rPr>
          <w:rFonts w:ascii="Times New Roman" w:hAnsi="Times New Roman" w:cs="Times New Roman"/>
        </w:rPr>
        <w:t xml:space="preserve"> posteriormente, </w:t>
      </w:r>
      <w:r w:rsidR="00F76A2A">
        <w:rPr>
          <w:rFonts w:ascii="Times New Roman" w:hAnsi="Times New Roman" w:cs="Times New Roman"/>
        </w:rPr>
        <w:t>n</w:t>
      </w:r>
      <w:r w:rsidR="00F2493A" w:rsidRPr="00CA500F">
        <w:rPr>
          <w:rFonts w:ascii="Times New Roman" w:hAnsi="Times New Roman" w:cs="Times New Roman"/>
        </w:rPr>
        <w:t>o transcorrer do estudo serão apresentados e discutidos os temas importantes relativos ao viés das ações humanas pró-ambiente, em especial sua concepção</w:t>
      </w:r>
      <w:r w:rsidR="005D5207" w:rsidRPr="00CA500F">
        <w:rPr>
          <w:rFonts w:ascii="Times New Roman" w:hAnsi="Times New Roman" w:cs="Times New Roman"/>
        </w:rPr>
        <w:t>,</w:t>
      </w:r>
      <w:r w:rsidR="00F2493A" w:rsidRPr="00CA500F">
        <w:rPr>
          <w:rFonts w:ascii="Times New Roman" w:hAnsi="Times New Roman" w:cs="Times New Roman"/>
        </w:rPr>
        <w:t xml:space="preserve"> tendo como premissas a percepção, a cognição e o</w:t>
      </w:r>
      <w:r w:rsidR="00AB2322" w:rsidRPr="00CA500F">
        <w:rPr>
          <w:rFonts w:ascii="Times New Roman" w:hAnsi="Times New Roman" w:cs="Times New Roman"/>
        </w:rPr>
        <w:t>s representações sociais</w:t>
      </w:r>
      <w:r w:rsidR="00F2493A" w:rsidRPr="00CA500F">
        <w:rPr>
          <w:rFonts w:ascii="Times New Roman" w:hAnsi="Times New Roman" w:cs="Times New Roman"/>
        </w:rPr>
        <w:t xml:space="preserve"> da</w:t>
      </w:r>
      <w:r w:rsidR="00B2598B" w:rsidRPr="00CA500F">
        <w:rPr>
          <w:rFonts w:ascii="Times New Roman" w:hAnsi="Times New Roman" w:cs="Times New Roman"/>
        </w:rPr>
        <w:t>s</w:t>
      </w:r>
      <w:r w:rsidR="00F2493A" w:rsidRPr="00CA500F">
        <w:rPr>
          <w:rFonts w:ascii="Times New Roman" w:hAnsi="Times New Roman" w:cs="Times New Roman"/>
        </w:rPr>
        <w:t xml:space="preserve"> pessoas</w:t>
      </w:r>
      <w:r w:rsidR="005D5207" w:rsidRPr="00CA500F">
        <w:rPr>
          <w:rFonts w:ascii="Times New Roman" w:hAnsi="Times New Roman" w:cs="Times New Roman"/>
        </w:rPr>
        <w:t xml:space="preserve"> em relação ao ambiente onde vivem e se desenvolvem biopsicossocialmente</w:t>
      </w:r>
      <w:r w:rsidR="00F2493A" w:rsidRPr="00CA500F">
        <w:rPr>
          <w:rFonts w:ascii="Times New Roman" w:hAnsi="Times New Roman" w:cs="Times New Roman"/>
        </w:rPr>
        <w:t xml:space="preserve">. </w:t>
      </w:r>
    </w:p>
    <w:p w14:paraId="7B130600" w14:textId="6D96C4EC" w:rsidR="00D904B7" w:rsidRPr="00F2123C" w:rsidRDefault="00773782" w:rsidP="00F76A2A">
      <w:pPr>
        <w:pStyle w:val="Default"/>
        <w:spacing w:line="360" w:lineRule="auto"/>
        <w:ind w:firstLine="708"/>
        <w:jc w:val="both"/>
        <w:rPr>
          <w:rFonts w:ascii="Times New Roman" w:hAnsi="Times New Roman" w:cs="Times New Roman"/>
          <w:color w:val="auto"/>
        </w:rPr>
      </w:pPr>
      <w:r w:rsidRPr="00F2123C">
        <w:rPr>
          <w:rFonts w:ascii="Times New Roman" w:hAnsi="Times New Roman" w:cs="Times New Roman"/>
          <w:color w:val="auto"/>
        </w:rPr>
        <w:t>Para isso, realizaremos uma pesquisa</w:t>
      </w:r>
      <w:r w:rsidR="00F02D05" w:rsidRPr="00F2123C">
        <w:rPr>
          <w:rFonts w:ascii="Times New Roman" w:hAnsi="Times New Roman" w:cs="Times New Roman"/>
          <w:color w:val="auto"/>
        </w:rPr>
        <w:t xml:space="preserve"> de campo, substanciada por um estudo de caso, com 120 (cento e vinte) alunos e alunas de uma Universidade Privada instalada na </w:t>
      </w:r>
      <w:r w:rsidR="00F9693D" w:rsidRPr="00F2123C">
        <w:rPr>
          <w:rFonts w:ascii="Times New Roman" w:hAnsi="Times New Roman" w:cs="Times New Roman"/>
          <w:color w:val="auto"/>
        </w:rPr>
        <w:t>c</w:t>
      </w:r>
      <w:r w:rsidR="00F02D05" w:rsidRPr="00F2123C">
        <w:rPr>
          <w:rFonts w:ascii="Times New Roman" w:hAnsi="Times New Roman" w:cs="Times New Roman"/>
          <w:color w:val="auto"/>
        </w:rPr>
        <w:t xml:space="preserve">idade de Cabo Frio, Região dos Lagos do Estado do Rio de Janeiro. Os discentes (cursando o último período) dos cursos de Direito, Engenharia Civil, Psicologia, Administração de Empresas, Pedagogia, Arquitetura e Urbanismo responderão a um questionário </w:t>
      </w:r>
      <w:r w:rsidR="008C5562" w:rsidRPr="00F2123C">
        <w:rPr>
          <w:rFonts w:ascii="Times New Roman" w:hAnsi="Times New Roman" w:cs="Times New Roman"/>
          <w:color w:val="auto"/>
        </w:rPr>
        <w:t>(</w:t>
      </w:r>
      <w:r w:rsidR="00F02D05" w:rsidRPr="00F2123C">
        <w:rPr>
          <w:rFonts w:ascii="Times New Roman" w:hAnsi="Times New Roman" w:cs="Times New Roman"/>
          <w:color w:val="auto"/>
        </w:rPr>
        <w:t>estruturado</w:t>
      </w:r>
      <w:r w:rsidR="008C5562" w:rsidRPr="00F2123C">
        <w:rPr>
          <w:rFonts w:ascii="Times New Roman" w:hAnsi="Times New Roman" w:cs="Times New Roman"/>
          <w:color w:val="auto"/>
        </w:rPr>
        <w:t>)</w:t>
      </w:r>
      <w:r w:rsidR="00F02D05" w:rsidRPr="00F2123C">
        <w:rPr>
          <w:rFonts w:ascii="Times New Roman" w:hAnsi="Times New Roman" w:cs="Times New Roman"/>
          <w:color w:val="auto"/>
        </w:rPr>
        <w:t xml:space="preserve"> contendo questões sobre percepção</w:t>
      </w:r>
      <w:r w:rsidR="00F9693D" w:rsidRPr="00F2123C">
        <w:rPr>
          <w:rFonts w:ascii="Times New Roman" w:hAnsi="Times New Roman" w:cs="Times New Roman"/>
          <w:color w:val="auto"/>
        </w:rPr>
        <w:t>,</w:t>
      </w:r>
      <w:r w:rsidR="00F02D05" w:rsidRPr="00F2123C">
        <w:rPr>
          <w:rFonts w:ascii="Times New Roman" w:hAnsi="Times New Roman" w:cs="Times New Roman"/>
          <w:color w:val="auto"/>
        </w:rPr>
        <w:t xml:space="preserve"> cognição ambiental e comportamento pró-ambiente</w:t>
      </w:r>
      <w:r w:rsidR="008C5562" w:rsidRPr="00F2123C">
        <w:rPr>
          <w:rFonts w:ascii="Times New Roman" w:hAnsi="Times New Roman" w:cs="Times New Roman"/>
          <w:color w:val="auto"/>
        </w:rPr>
        <w:t>,</w:t>
      </w:r>
      <w:r w:rsidR="00F02D05" w:rsidRPr="00F2123C">
        <w:rPr>
          <w:rFonts w:ascii="Times New Roman" w:hAnsi="Times New Roman" w:cs="Times New Roman"/>
          <w:color w:val="auto"/>
        </w:rPr>
        <w:t xml:space="preserve"> levando-se em consideração suas percepções ambientais </w:t>
      </w:r>
      <w:r w:rsidR="00D904B7" w:rsidRPr="00F2123C">
        <w:rPr>
          <w:rFonts w:ascii="Times New Roman" w:hAnsi="Times New Roman" w:cs="Times New Roman"/>
          <w:color w:val="auto"/>
        </w:rPr>
        <w:t>antes</w:t>
      </w:r>
      <w:r w:rsidR="0037080D" w:rsidRPr="00F2123C">
        <w:rPr>
          <w:rFonts w:ascii="Times New Roman" w:hAnsi="Times New Roman" w:cs="Times New Roman"/>
          <w:color w:val="auto"/>
        </w:rPr>
        <w:t xml:space="preserve"> e</w:t>
      </w:r>
      <w:r w:rsidR="00D904B7" w:rsidRPr="00F2123C">
        <w:rPr>
          <w:rFonts w:ascii="Times New Roman" w:hAnsi="Times New Roman" w:cs="Times New Roman"/>
          <w:color w:val="auto"/>
        </w:rPr>
        <w:t xml:space="preserve"> durante a graduação</w:t>
      </w:r>
      <w:r w:rsidR="0037080D" w:rsidRPr="00F2123C">
        <w:rPr>
          <w:rFonts w:ascii="Times New Roman" w:hAnsi="Times New Roman" w:cs="Times New Roman"/>
          <w:color w:val="auto"/>
        </w:rPr>
        <w:t>,</w:t>
      </w:r>
      <w:r w:rsidR="00D904B7" w:rsidRPr="00F2123C">
        <w:rPr>
          <w:rFonts w:ascii="Times New Roman" w:hAnsi="Times New Roman" w:cs="Times New Roman"/>
          <w:color w:val="auto"/>
        </w:rPr>
        <w:t xml:space="preserve"> e as perspectivas futuras. </w:t>
      </w:r>
    </w:p>
    <w:p w14:paraId="506490C0" w14:textId="7E9A4E9D" w:rsidR="00F16352" w:rsidRPr="00F2123C" w:rsidRDefault="00D904B7" w:rsidP="00F76A2A">
      <w:pPr>
        <w:pStyle w:val="Default"/>
        <w:spacing w:line="360" w:lineRule="auto"/>
        <w:ind w:firstLine="708"/>
        <w:jc w:val="both"/>
        <w:rPr>
          <w:rFonts w:ascii="Times New Roman" w:hAnsi="Times New Roman" w:cs="Times New Roman"/>
          <w:color w:val="auto"/>
        </w:rPr>
      </w:pPr>
      <w:r w:rsidRPr="00F2123C">
        <w:rPr>
          <w:rFonts w:ascii="Times New Roman" w:hAnsi="Times New Roman" w:cs="Times New Roman"/>
          <w:color w:val="auto"/>
        </w:rPr>
        <w:t xml:space="preserve">O objetivo principal do estudo de campo é entender e aferir se a caminhada realizada pelos formandos das diversas áreas (e cursos) em ambientes formais de ensino, influenciou (ou modificou) </w:t>
      </w:r>
      <w:r w:rsidR="0037080D" w:rsidRPr="00F2123C">
        <w:rPr>
          <w:rFonts w:ascii="Times New Roman" w:hAnsi="Times New Roman" w:cs="Times New Roman"/>
          <w:color w:val="auto"/>
        </w:rPr>
        <w:t>suas</w:t>
      </w:r>
      <w:r w:rsidRPr="00F2123C">
        <w:rPr>
          <w:rFonts w:ascii="Times New Roman" w:hAnsi="Times New Roman" w:cs="Times New Roman"/>
          <w:color w:val="auto"/>
        </w:rPr>
        <w:t xml:space="preserve"> percepções e cognições ambientais </w:t>
      </w:r>
      <w:r w:rsidR="0037080D" w:rsidRPr="00F2123C">
        <w:rPr>
          <w:rFonts w:ascii="Times New Roman" w:hAnsi="Times New Roman" w:cs="Times New Roman"/>
          <w:color w:val="auto"/>
        </w:rPr>
        <w:t>e interações pessoa-ambiente</w:t>
      </w:r>
      <w:r w:rsidR="008C5562" w:rsidRPr="00F2123C">
        <w:rPr>
          <w:rFonts w:ascii="Times New Roman" w:hAnsi="Times New Roman" w:cs="Times New Roman"/>
          <w:color w:val="auto"/>
        </w:rPr>
        <w:t>.</w:t>
      </w:r>
    </w:p>
    <w:p w14:paraId="38BB68B8" w14:textId="359B8423" w:rsidR="00F2493A" w:rsidRPr="00F2123C" w:rsidRDefault="00F16352" w:rsidP="00F76A2A">
      <w:pPr>
        <w:pStyle w:val="Default"/>
        <w:spacing w:line="360" w:lineRule="auto"/>
        <w:ind w:firstLine="708"/>
        <w:jc w:val="both"/>
        <w:rPr>
          <w:rFonts w:ascii="Times New Roman" w:hAnsi="Times New Roman" w:cs="Times New Roman"/>
          <w:color w:val="auto"/>
        </w:rPr>
      </w:pPr>
      <w:r w:rsidRPr="00F2123C">
        <w:rPr>
          <w:rFonts w:ascii="Times New Roman" w:hAnsi="Times New Roman" w:cs="Times New Roman"/>
          <w:color w:val="auto"/>
        </w:rPr>
        <w:t>Os dados obtidos com</w:t>
      </w:r>
      <w:r w:rsidR="008C5562" w:rsidRPr="00F2123C">
        <w:rPr>
          <w:rFonts w:ascii="Times New Roman" w:hAnsi="Times New Roman" w:cs="Times New Roman"/>
          <w:color w:val="auto"/>
        </w:rPr>
        <w:t xml:space="preserve"> </w:t>
      </w:r>
      <w:r w:rsidRPr="00F2123C">
        <w:rPr>
          <w:rFonts w:ascii="Times New Roman" w:hAnsi="Times New Roman" w:cs="Times New Roman"/>
          <w:color w:val="auto"/>
        </w:rPr>
        <w:t>a pesquisa de campo, receberão uma análise quantitativa por curso</w:t>
      </w:r>
      <w:r w:rsidR="008C5562" w:rsidRPr="00F2123C">
        <w:rPr>
          <w:rFonts w:ascii="Times New Roman" w:hAnsi="Times New Roman" w:cs="Times New Roman"/>
          <w:color w:val="auto"/>
        </w:rPr>
        <w:t>.</w:t>
      </w:r>
      <w:r w:rsidRPr="00F2123C">
        <w:rPr>
          <w:rFonts w:ascii="Times New Roman" w:hAnsi="Times New Roman" w:cs="Times New Roman"/>
          <w:color w:val="auto"/>
        </w:rPr>
        <w:t xml:space="preserve"> </w:t>
      </w:r>
      <w:r w:rsidR="008C5562" w:rsidRPr="00F2123C">
        <w:rPr>
          <w:rFonts w:ascii="Times New Roman" w:hAnsi="Times New Roman" w:cs="Times New Roman"/>
          <w:color w:val="auto"/>
        </w:rPr>
        <w:t>N</w:t>
      </w:r>
      <w:r w:rsidRPr="00F2123C">
        <w:rPr>
          <w:rFonts w:ascii="Times New Roman" w:hAnsi="Times New Roman" w:cs="Times New Roman"/>
          <w:color w:val="auto"/>
        </w:rPr>
        <w:t>a sequência todos os dados receberão uma análise e discussão global, com fundamentos teóricos da doutrina especializada</w:t>
      </w:r>
      <w:r w:rsidR="00F9693D" w:rsidRPr="00F2123C">
        <w:rPr>
          <w:rFonts w:ascii="Times New Roman" w:hAnsi="Times New Roman" w:cs="Times New Roman"/>
          <w:color w:val="auto"/>
        </w:rPr>
        <w:t xml:space="preserve">. </w:t>
      </w:r>
    </w:p>
    <w:p w14:paraId="028BC401" w14:textId="77777777" w:rsidR="00F9693D" w:rsidRDefault="00F9693D" w:rsidP="00F76A2A">
      <w:pPr>
        <w:pStyle w:val="Default"/>
        <w:spacing w:line="360" w:lineRule="auto"/>
        <w:ind w:firstLine="708"/>
        <w:jc w:val="both"/>
        <w:rPr>
          <w:rFonts w:ascii="Times New Roman" w:hAnsi="Times New Roman" w:cs="Times New Roman"/>
          <w:color w:val="EE0000"/>
        </w:rPr>
      </w:pPr>
    </w:p>
    <w:p w14:paraId="2D5BCA48" w14:textId="77777777" w:rsidR="00844FB4" w:rsidRDefault="00844FB4" w:rsidP="00F76A2A">
      <w:pPr>
        <w:pStyle w:val="Default"/>
        <w:spacing w:line="360" w:lineRule="auto"/>
        <w:ind w:firstLine="708"/>
        <w:jc w:val="both"/>
        <w:rPr>
          <w:rFonts w:ascii="Times New Roman" w:hAnsi="Times New Roman" w:cs="Times New Roman"/>
          <w:color w:val="EE0000"/>
        </w:rPr>
      </w:pPr>
    </w:p>
    <w:p w14:paraId="08D0801C" w14:textId="77777777" w:rsidR="00844FB4" w:rsidRPr="00773782" w:rsidRDefault="00844FB4" w:rsidP="00F76A2A">
      <w:pPr>
        <w:pStyle w:val="Default"/>
        <w:spacing w:line="360" w:lineRule="auto"/>
        <w:ind w:firstLine="708"/>
        <w:jc w:val="both"/>
        <w:rPr>
          <w:rFonts w:ascii="Times New Roman" w:hAnsi="Times New Roman" w:cs="Times New Roman"/>
          <w:color w:val="EE0000"/>
        </w:rPr>
      </w:pPr>
    </w:p>
    <w:p w14:paraId="118A1EF8" w14:textId="1FC47359" w:rsidR="00F46171" w:rsidRPr="00CA500F" w:rsidRDefault="00EA313E" w:rsidP="00B34DC4">
      <w:pPr>
        <w:pStyle w:val="Default"/>
        <w:jc w:val="both"/>
        <w:rPr>
          <w:rFonts w:ascii="Times New Roman" w:hAnsi="Times New Roman" w:cs="Times New Roman"/>
          <w:b/>
          <w:bCs/>
        </w:rPr>
      </w:pPr>
      <w:r w:rsidRPr="00CA500F">
        <w:rPr>
          <w:rFonts w:ascii="Times New Roman" w:hAnsi="Times New Roman" w:cs="Times New Roman"/>
          <w:b/>
          <w:bCs/>
        </w:rPr>
        <w:lastRenderedPageBreak/>
        <w:t>4</w:t>
      </w:r>
      <w:r w:rsidR="00A552DE" w:rsidRPr="00CA500F">
        <w:rPr>
          <w:rFonts w:ascii="Times New Roman" w:hAnsi="Times New Roman" w:cs="Times New Roman"/>
          <w:b/>
          <w:bCs/>
        </w:rPr>
        <w:t xml:space="preserve">. </w:t>
      </w:r>
      <w:r w:rsidR="00F46171" w:rsidRPr="00CA500F">
        <w:rPr>
          <w:rFonts w:ascii="Times New Roman" w:hAnsi="Times New Roman" w:cs="Times New Roman"/>
          <w:b/>
          <w:bCs/>
        </w:rPr>
        <w:t>DISCUSSÃO E REFERENCIAL TEÓRICO</w:t>
      </w:r>
    </w:p>
    <w:p w14:paraId="7A57D3C9" w14:textId="77777777" w:rsidR="00B34DC4" w:rsidRPr="00CA500F" w:rsidRDefault="00B34DC4" w:rsidP="00F46171">
      <w:pPr>
        <w:pStyle w:val="Default"/>
        <w:spacing w:line="360" w:lineRule="auto"/>
        <w:ind w:firstLine="708"/>
        <w:jc w:val="both"/>
        <w:rPr>
          <w:rFonts w:ascii="Times New Roman" w:hAnsi="Times New Roman" w:cs="Times New Roman"/>
          <w:color w:val="auto"/>
        </w:rPr>
      </w:pPr>
    </w:p>
    <w:p w14:paraId="413026B5" w14:textId="0AE1135A" w:rsidR="00A552DE" w:rsidRPr="00CA500F" w:rsidRDefault="00135215" w:rsidP="00F46171">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S</w:t>
      </w:r>
      <w:r w:rsidR="00F46171" w:rsidRPr="00CA500F">
        <w:rPr>
          <w:rFonts w:ascii="Times New Roman" w:hAnsi="Times New Roman" w:cs="Times New Roman"/>
          <w:color w:val="auto"/>
        </w:rPr>
        <w:t>e de um lado temos um ambiente natural a cada dia mais impactado e escasso, do outro</w:t>
      </w:r>
      <w:r w:rsidR="00B2598B" w:rsidRPr="00CA500F">
        <w:rPr>
          <w:rFonts w:ascii="Times New Roman" w:hAnsi="Times New Roman" w:cs="Times New Roman"/>
          <w:color w:val="auto"/>
        </w:rPr>
        <w:t>,</w:t>
      </w:r>
      <w:r w:rsidR="00F46171" w:rsidRPr="00CA500F">
        <w:rPr>
          <w:rFonts w:ascii="Times New Roman" w:hAnsi="Times New Roman" w:cs="Times New Roman"/>
          <w:color w:val="auto"/>
        </w:rPr>
        <w:t xml:space="preserve"> temos pessoas nascendo, se desenvolvendo e herdando o poder e o dever de cuidar do ambiente em todas as suas formas. Entretanto as</w:t>
      </w:r>
      <w:r w:rsidR="00F36B96" w:rsidRPr="00CA500F">
        <w:rPr>
          <w:rFonts w:ascii="Times New Roman" w:hAnsi="Times New Roman" w:cs="Times New Roman"/>
          <w:color w:val="auto"/>
        </w:rPr>
        <w:t xml:space="preserve"> </w:t>
      </w:r>
      <w:r w:rsidR="00F46171" w:rsidRPr="00CA500F">
        <w:rPr>
          <w:rFonts w:ascii="Times New Roman" w:hAnsi="Times New Roman" w:cs="Times New Roman"/>
          <w:color w:val="auto"/>
        </w:rPr>
        <w:t>interações d</w:t>
      </w:r>
      <w:r w:rsidR="00F36B96" w:rsidRPr="00CA500F">
        <w:rPr>
          <w:rFonts w:ascii="Times New Roman" w:hAnsi="Times New Roman" w:cs="Times New Roman"/>
          <w:color w:val="auto"/>
        </w:rPr>
        <w:t>os seres humanos</w:t>
      </w:r>
      <w:r w:rsidR="00F46171" w:rsidRPr="00CA500F">
        <w:rPr>
          <w:rFonts w:ascii="Times New Roman" w:hAnsi="Times New Roman" w:cs="Times New Roman"/>
          <w:color w:val="auto"/>
        </w:rPr>
        <w:t xml:space="preserve"> com o ambiente são </w:t>
      </w:r>
      <w:r w:rsidR="00A552DE" w:rsidRPr="00CA500F">
        <w:rPr>
          <w:rFonts w:ascii="Times New Roman" w:hAnsi="Times New Roman" w:cs="Times New Roman"/>
          <w:color w:val="auto"/>
        </w:rPr>
        <w:t>formadas essencialmente</w:t>
      </w:r>
      <w:r w:rsidR="00F46171" w:rsidRPr="00CA500F">
        <w:rPr>
          <w:rFonts w:ascii="Times New Roman" w:hAnsi="Times New Roman" w:cs="Times New Roman"/>
          <w:color w:val="auto"/>
        </w:rPr>
        <w:t xml:space="preserve"> por aspectos relacionados à sua necessidade materi</w:t>
      </w:r>
      <w:r w:rsidR="00B2598B" w:rsidRPr="00CA500F">
        <w:rPr>
          <w:rFonts w:ascii="Times New Roman" w:hAnsi="Times New Roman" w:cs="Times New Roman"/>
          <w:color w:val="auto"/>
        </w:rPr>
        <w:t>al</w:t>
      </w:r>
      <w:r w:rsidR="00F46171" w:rsidRPr="00CA500F">
        <w:rPr>
          <w:rFonts w:ascii="Times New Roman" w:hAnsi="Times New Roman" w:cs="Times New Roman"/>
          <w:color w:val="auto"/>
        </w:rPr>
        <w:t xml:space="preserve">, cultura, educação, economia, políticas públicas, normas, etc., e em especial, à forma como enxergam, percebem e entendem o ambiente do seu entorno.  Estes últimos aspectos integram o que chamamos de “Cognição Ambiental”. </w:t>
      </w:r>
    </w:p>
    <w:p w14:paraId="3DE95ECD" w14:textId="5C2CA37C" w:rsidR="00F46171" w:rsidRPr="00CA500F" w:rsidRDefault="00F46171" w:rsidP="00A552DE">
      <w:pPr>
        <w:pStyle w:val="Default"/>
        <w:spacing w:line="360" w:lineRule="auto"/>
        <w:ind w:firstLine="708"/>
        <w:jc w:val="both"/>
        <w:rPr>
          <w:rFonts w:ascii="Times New Roman" w:eastAsia="Times New Roman" w:hAnsi="Times New Roman" w:cs="Times New Roman"/>
          <w:color w:val="auto"/>
          <w:lang w:eastAsia="pt-BR"/>
          <w14:ligatures w14:val="none"/>
        </w:rPr>
      </w:pPr>
      <w:r w:rsidRPr="00CA500F">
        <w:rPr>
          <w:rFonts w:ascii="Times New Roman" w:hAnsi="Times New Roman" w:cs="Times New Roman"/>
          <w:color w:val="auto"/>
        </w:rPr>
        <w:t xml:space="preserve">De acordo com </w:t>
      </w:r>
      <w:hyperlink r:id="rId7" w:anchor="B19_ref" w:history="1">
        <w:r w:rsidRPr="00CA500F">
          <w:rPr>
            <w:rFonts w:ascii="Times New Roman" w:eastAsia="Times New Roman" w:hAnsi="Times New Roman" w:cs="Times New Roman"/>
            <w:color w:val="auto"/>
            <w:lang w:eastAsia="pt-BR"/>
            <w14:ligatures w14:val="none"/>
          </w:rPr>
          <w:t>Higuchi, Kuhnen, &amp; Bomfim (2011</w:t>
        </w:r>
      </w:hyperlink>
      <w:r w:rsidRPr="00CA500F">
        <w:rPr>
          <w:rFonts w:ascii="Times New Roman" w:eastAsia="Times New Roman" w:hAnsi="Times New Roman" w:cs="Times New Roman"/>
          <w:color w:val="auto"/>
          <w:lang w:eastAsia="pt-BR"/>
          <w14:ligatures w14:val="none"/>
        </w:rPr>
        <w:t>, p. 103)</w:t>
      </w:r>
      <w:r w:rsidR="00A552DE" w:rsidRPr="00CA500F">
        <w:rPr>
          <w:rFonts w:ascii="Times New Roman" w:eastAsia="Times New Roman" w:hAnsi="Times New Roman" w:cs="Times New Roman"/>
          <w:color w:val="auto"/>
          <w:lang w:eastAsia="pt-BR"/>
          <w14:ligatures w14:val="none"/>
        </w:rPr>
        <w:t xml:space="preserve"> </w:t>
      </w:r>
      <w:r w:rsidRPr="00CA500F">
        <w:rPr>
          <w:rFonts w:ascii="Times New Roman" w:eastAsia="Times New Roman" w:hAnsi="Times New Roman" w:cs="Times New Roman"/>
          <w:color w:val="auto"/>
          <w:lang w:eastAsia="pt-BR"/>
          <w14:ligatures w14:val="none"/>
        </w:rPr>
        <w:t xml:space="preserve"> “</w:t>
      </w:r>
      <w:r w:rsidRPr="00CA500F">
        <w:rPr>
          <w:rFonts w:ascii="Times New Roman" w:hAnsi="Times New Roman" w:cs="Times New Roman"/>
          <w:color w:val="auto"/>
        </w:rPr>
        <w:t>a</w:t>
      </w:r>
      <w:r w:rsidRPr="00CA500F">
        <w:rPr>
          <w:rFonts w:ascii="Times New Roman" w:eastAsia="Times New Roman" w:hAnsi="Times New Roman" w:cs="Times New Roman"/>
          <w:color w:val="auto"/>
          <w:lang w:eastAsia="pt-BR"/>
          <w14:ligatures w14:val="none"/>
        </w:rPr>
        <w:t xml:space="preserve"> cognição ambiental, </w:t>
      </w:r>
      <w:r w:rsidRPr="00CA500F">
        <w:rPr>
          <w:rFonts w:ascii="Times New Roman" w:hAnsi="Times New Roman" w:cs="Times New Roman"/>
          <w:color w:val="auto"/>
        </w:rPr>
        <w:t>relaciona-se</w:t>
      </w:r>
      <w:r w:rsidRPr="00CA500F">
        <w:rPr>
          <w:rFonts w:ascii="Times New Roman" w:eastAsia="Times New Roman" w:hAnsi="Times New Roman" w:cs="Times New Roman"/>
          <w:color w:val="auto"/>
          <w:lang w:eastAsia="pt-BR"/>
          <w14:ligatures w14:val="none"/>
        </w:rPr>
        <w:t xml:space="preserve"> </w:t>
      </w:r>
      <w:r w:rsidRPr="00CA500F">
        <w:rPr>
          <w:rFonts w:ascii="Times New Roman" w:hAnsi="Times New Roman" w:cs="Times New Roman"/>
          <w:color w:val="auto"/>
        </w:rPr>
        <w:t>à</w:t>
      </w:r>
      <w:r w:rsidRPr="00CA500F">
        <w:rPr>
          <w:rFonts w:ascii="Times New Roman" w:eastAsia="Times New Roman" w:hAnsi="Times New Roman" w:cs="Times New Roman"/>
          <w:color w:val="auto"/>
          <w:lang w:eastAsia="pt-BR"/>
          <w14:ligatures w14:val="none"/>
        </w:rPr>
        <w:t xml:space="preserve"> capacidade humana de conhecer, extrair e armazenar informações a respeito do ambiente, produzindo conhecimentos que auxiliam na resolução de problemas cotidianos”.</w:t>
      </w:r>
    </w:p>
    <w:p w14:paraId="3CE6A37B" w14:textId="20CB8D27" w:rsidR="00F46171" w:rsidRPr="00CA500F" w:rsidRDefault="00F46171" w:rsidP="00F46171">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 xml:space="preserve">Neste sentido, à luz do que estabelece a definição, o autor ensina que a gênese da interação “pessoa x ambiente” </w:t>
      </w:r>
      <w:r w:rsidR="00F819A8" w:rsidRPr="00CA500F">
        <w:rPr>
          <w:rFonts w:ascii="Times New Roman" w:hAnsi="Times New Roman" w:cs="Times New Roman"/>
          <w:color w:val="auto"/>
        </w:rPr>
        <w:t xml:space="preserve">relaciona-se diretamente com </w:t>
      </w:r>
      <w:r w:rsidRPr="00CA500F">
        <w:rPr>
          <w:rFonts w:ascii="Times New Roman" w:hAnsi="Times New Roman" w:cs="Times New Roman"/>
          <w:color w:val="auto"/>
        </w:rPr>
        <w:t xml:space="preserve">a “cognição” que as pessoas possuem acerca do ambiente onde vivem. Seus reflexos estão na forma como retiram os recursos naturais, modificam a paisagem, constroem suas casas, como projetam e urbanizam as cidades e nas expectativas sobre como será o ambiente no futuro. </w:t>
      </w:r>
    </w:p>
    <w:p w14:paraId="771A8AAF" w14:textId="77777777" w:rsidR="00F46171" w:rsidRPr="00CA500F" w:rsidRDefault="00F46171" w:rsidP="00F46171">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 xml:space="preserve">Assim, sob o ponto de vista macro, as questões ambientais foram, são e serão, a cada dia, uma fonte de preocupações para a continuidade de todas as formas de vida no planeta. A maneira como as pessoas lidam com o ambiente hoje, gera reflexos na existência do ambiente de amanhã. As interações pro-ambiente deveriam ser a regra, entretanto, o que se percebe é que elas têm se tornado a exceção. </w:t>
      </w:r>
    </w:p>
    <w:p w14:paraId="5A1A9E0E" w14:textId="77777777" w:rsidR="00A552DE" w:rsidRPr="00CA500F" w:rsidRDefault="00A552DE" w:rsidP="00A552DE">
      <w:pPr>
        <w:pStyle w:val="Default"/>
        <w:spacing w:line="360" w:lineRule="auto"/>
        <w:jc w:val="both"/>
        <w:rPr>
          <w:rFonts w:ascii="Times New Roman" w:hAnsi="Times New Roman" w:cs="Times New Roman"/>
          <w:color w:val="auto"/>
        </w:rPr>
      </w:pPr>
    </w:p>
    <w:p w14:paraId="0990AF76" w14:textId="48298C60" w:rsidR="00A552DE" w:rsidRPr="00CA500F" w:rsidRDefault="00EA313E" w:rsidP="00A552DE">
      <w:pPr>
        <w:pStyle w:val="Default"/>
        <w:spacing w:line="360" w:lineRule="auto"/>
        <w:jc w:val="both"/>
        <w:rPr>
          <w:rFonts w:ascii="Times New Roman" w:hAnsi="Times New Roman" w:cs="Times New Roman"/>
          <w:color w:val="auto"/>
        </w:rPr>
      </w:pPr>
      <w:r w:rsidRPr="00CA500F">
        <w:rPr>
          <w:rFonts w:ascii="Times New Roman" w:hAnsi="Times New Roman" w:cs="Times New Roman"/>
          <w:color w:val="auto"/>
        </w:rPr>
        <w:t>4.1</w:t>
      </w:r>
      <w:r w:rsidR="00A552DE" w:rsidRPr="00CA500F">
        <w:rPr>
          <w:rFonts w:ascii="Times New Roman" w:hAnsi="Times New Roman" w:cs="Times New Roman"/>
          <w:color w:val="auto"/>
        </w:rPr>
        <w:t xml:space="preserve"> COGNIÇÃO E PERCEPÇÃO AMBIENTAL</w:t>
      </w:r>
    </w:p>
    <w:p w14:paraId="70E90F00" w14:textId="3BF2C8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rPr>
        <w:t>A cognição e a percepção ambiental são elementos da Psicologia Ambiental que é, por sua vez, formada por conhecimentos advindos de variadas áreas do conhecimento humano, como a Psicologia</w:t>
      </w:r>
      <w:r w:rsidR="00A552DE" w:rsidRPr="00CA500F">
        <w:rPr>
          <w:rFonts w:ascii="Times New Roman" w:hAnsi="Times New Roman" w:cs="Times New Roman"/>
          <w:color w:val="auto"/>
        </w:rPr>
        <w:t xml:space="preserve"> Social</w:t>
      </w:r>
      <w:r w:rsidRPr="00CA500F">
        <w:rPr>
          <w:rFonts w:ascii="Times New Roman" w:hAnsi="Times New Roman" w:cs="Times New Roman"/>
          <w:color w:val="auto"/>
        </w:rPr>
        <w:t xml:space="preserve">, Biologia, Pedagogia, Engenharia, Arquitetura/Urbanismo, Sociologia, Economia, Ecologia, etc. Na verdade, cada área com seus métodos e técnicas buscam compreender como o ambiente </w:t>
      </w:r>
      <w:r w:rsidRPr="00CA500F">
        <w:rPr>
          <w:rFonts w:ascii="Times New Roman" w:hAnsi="Times New Roman" w:cs="Times New Roman"/>
          <w:color w:val="auto"/>
          <w:shd w:val="clear" w:color="auto" w:fill="FFFFFF"/>
        </w:rPr>
        <w:t>influencia as pessoas e como as pessoas modificam o ambiente</w:t>
      </w:r>
      <w:r w:rsidR="00F819A8" w:rsidRPr="00CA500F">
        <w:rPr>
          <w:rFonts w:ascii="Times New Roman" w:hAnsi="Times New Roman" w:cs="Times New Roman"/>
          <w:color w:val="auto"/>
          <w:shd w:val="clear" w:color="auto" w:fill="FFFFFF"/>
        </w:rPr>
        <w:t>,</w:t>
      </w:r>
      <w:r w:rsidRPr="00CA500F">
        <w:rPr>
          <w:rFonts w:ascii="Times New Roman" w:hAnsi="Times New Roman" w:cs="Times New Roman"/>
          <w:color w:val="auto"/>
          <w:shd w:val="clear" w:color="auto" w:fill="FFFFFF"/>
        </w:rPr>
        <w:t xml:space="preserve"> de acordo com a forma como o </w:t>
      </w:r>
      <w:r w:rsidR="00A552DE" w:rsidRPr="00CA500F">
        <w:rPr>
          <w:rFonts w:ascii="Times New Roman" w:hAnsi="Times New Roman" w:cs="Times New Roman"/>
          <w:color w:val="auto"/>
          <w:shd w:val="clear" w:color="auto" w:fill="FFFFFF"/>
        </w:rPr>
        <w:t>percebem</w:t>
      </w:r>
      <w:r w:rsidRPr="00CA500F">
        <w:rPr>
          <w:rFonts w:ascii="Times New Roman" w:hAnsi="Times New Roman" w:cs="Times New Roman"/>
          <w:color w:val="auto"/>
          <w:shd w:val="clear" w:color="auto" w:fill="FFFFFF"/>
        </w:rPr>
        <w:t xml:space="preserve"> e o entendem. Há uma interação, de causa e efeito contínuos e perenes entre a pessoa e o ambiente, onde ambos se afetam mutuamente.  </w:t>
      </w:r>
    </w:p>
    <w:p w14:paraId="37F1692A" w14:textId="7D8BE436"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A partir de meados do Século XX alguns p</w:t>
      </w:r>
      <w:r w:rsidR="00F819A8" w:rsidRPr="00CA500F">
        <w:rPr>
          <w:rFonts w:ascii="Times New Roman" w:hAnsi="Times New Roman" w:cs="Times New Roman"/>
          <w:color w:val="auto"/>
          <w:shd w:val="clear" w:color="auto" w:fill="FFFFFF"/>
        </w:rPr>
        <w:t>esquisadores</w:t>
      </w:r>
      <w:r w:rsidRPr="00CA500F">
        <w:rPr>
          <w:rFonts w:ascii="Times New Roman" w:hAnsi="Times New Roman" w:cs="Times New Roman"/>
          <w:color w:val="auto"/>
          <w:shd w:val="clear" w:color="auto" w:fill="FFFFFF"/>
        </w:rPr>
        <w:t xml:space="preserve"> se dedicaram à construção da Psicologia Ambiental, configurando-se inicialmente como um ramo da Psicologia Social. </w:t>
      </w:r>
      <w:r w:rsidRPr="00CA500F">
        <w:rPr>
          <w:rFonts w:ascii="Times New Roman" w:hAnsi="Times New Roman" w:cs="Times New Roman"/>
          <w:color w:val="auto"/>
          <w:shd w:val="clear" w:color="auto" w:fill="FFFFFF"/>
        </w:rPr>
        <w:lastRenderedPageBreak/>
        <w:t>Historicamente pode-se dizer que o primeiro pesquisador a escrever sobre esta “nova área” do conhecimento, foi Kurt Lewin</w:t>
      </w:r>
      <w:r w:rsidR="00F819A8" w:rsidRPr="00CA500F">
        <w:rPr>
          <w:rFonts w:ascii="Times New Roman" w:hAnsi="Times New Roman" w:cs="Times New Roman"/>
          <w:color w:val="auto"/>
          <w:shd w:val="clear" w:color="auto" w:fill="FFFFFF"/>
        </w:rPr>
        <w:t xml:space="preserve"> (1965)</w:t>
      </w:r>
      <w:r w:rsidRPr="00CA500F">
        <w:rPr>
          <w:rFonts w:ascii="Times New Roman" w:hAnsi="Times New Roman" w:cs="Times New Roman"/>
          <w:color w:val="auto"/>
          <w:shd w:val="clear" w:color="auto" w:fill="FFFFFF"/>
        </w:rPr>
        <w:t>, de acordo com Pinheiro (1997, p. 77)</w:t>
      </w:r>
    </w:p>
    <w:p w14:paraId="435C34F8" w14:textId="77777777" w:rsidR="00F36B96" w:rsidRPr="00CA500F" w:rsidRDefault="00F36B96" w:rsidP="00F36B96">
      <w:pPr>
        <w:pStyle w:val="Default"/>
        <w:rPr>
          <w:rFonts w:ascii="Times New Roman" w:hAnsi="Times New Roman" w:cs="Times New Roman"/>
          <w:color w:val="001D35"/>
          <w:shd w:val="clear" w:color="auto" w:fill="FFFFFF"/>
        </w:rPr>
      </w:pPr>
    </w:p>
    <w:p w14:paraId="4368D739" w14:textId="77777777" w:rsidR="00F36B96" w:rsidRPr="00CA500F" w:rsidRDefault="00F36B96" w:rsidP="00F36B96">
      <w:pPr>
        <w:pStyle w:val="Default"/>
        <w:ind w:left="2268"/>
        <w:jc w:val="both"/>
        <w:rPr>
          <w:rFonts w:ascii="Times New Roman" w:hAnsi="Times New Roman" w:cs="Times New Roman"/>
          <w:color w:val="auto"/>
          <w:sz w:val="22"/>
          <w:szCs w:val="22"/>
          <w:shd w:val="clear" w:color="auto" w:fill="FFFFFF"/>
        </w:rPr>
      </w:pPr>
      <w:r w:rsidRPr="00CA500F">
        <w:rPr>
          <w:rFonts w:ascii="Times New Roman" w:hAnsi="Times New Roman" w:cs="Times New Roman"/>
          <w:color w:val="auto"/>
          <w:sz w:val="22"/>
          <w:szCs w:val="22"/>
          <w:shd w:val="clear" w:color="auto" w:fill="FFFFFF"/>
        </w:rPr>
        <w:t>[...] advindo da grande área de Psicologia social, o primeiro pesquisador a ser mencionado é, Kurt Lewin (1965). Criador do termo </w:t>
      </w:r>
      <w:r w:rsidRPr="00CA500F">
        <w:rPr>
          <w:rFonts w:ascii="Times New Roman" w:hAnsi="Times New Roman" w:cs="Times New Roman"/>
          <w:i/>
          <w:iCs/>
          <w:color w:val="auto"/>
          <w:sz w:val="22"/>
          <w:szCs w:val="22"/>
          <w:shd w:val="clear" w:color="auto" w:fill="FFFFFF"/>
        </w:rPr>
        <w:t>ecologia psicológica</w:t>
      </w:r>
      <w:r w:rsidRPr="00CA500F">
        <w:rPr>
          <w:rFonts w:ascii="Times New Roman" w:hAnsi="Times New Roman" w:cs="Times New Roman"/>
          <w:color w:val="auto"/>
          <w:sz w:val="22"/>
          <w:szCs w:val="22"/>
          <w:shd w:val="clear" w:color="auto" w:fill="FFFFFF"/>
        </w:rPr>
        <w:t xml:space="preserve">, Lewin é mais conhecido em Psicologia Ambiental por sua famosa equação: C= f (P x A), na qual a visão psicológica tradicional de ambiente (A) determinando o comportamento (C) é confrontada pela constante interação (a multiplicação) entre pessoa (P) e ambiente, que influenciam-se mutuamente, são variáveis interdependentes. </w:t>
      </w:r>
    </w:p>
    <w:p w14:paraId="5D68DCE8" w14:textId="687C8FF6" w:rsidR="00F36B96" w:rsidRPr="00CA500F" w:rsidRDefault="00F36B96" w:rsidP="00F36B96">
      <w:pPr>
        <w:pStyle w:val="Default"/>
        <w:spacing w:line="360" w:lineRule="auto"/>
        <w:jc w:val="both"/>
        <w:rPr>
          <w:rFonts w:ascii="Times New Roman" w:hAnsi="Times New Roman" w:cs="Times New Roman"/>
          <w:color w:val="auto"/>
          <w:shd w:val="clear" w:color="auto" w:fill="FFFFFF"/>
        </w:rPr>
      </w:pPr>
    </w:p>
    <w:p w14:paraId="1AEF9E0E" w14:textId="777777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À luz do entendimento do autor os comportamentos das pessoas é que agravam (e provocam) os "problemas ambientais", e as alterações ambientais, por sua vez, irão interferir na qualidade de vida dessas mesmas pessoas. Ou seja, conclui-se que esses problemas são, na verdade, “problemas da humanidade” (Corraliza, 1997, p. 27),</w:t>
      </w:r>
    </w:p>
    <w:p w14:paraId="758F3688" w14:textId="777777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Importante frisar o desenvolvimento da Psicologia Ambiental no Brasil entre os anos 1970 e 2000, segundo Gunter; Pinheiro; Guzzo (2004, p. 10)</w:t>
      </w:r>
    </w:p>
    <w:p w14:paraId="122BE922" w14:textId="777777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p>
    <w:p w14:paraId="399B7C38" w14:textId="77777777" w:rsidR="00F36B96" w:rsidRPr="00CA500F" w:rsidRDefault="00F36B96" w:rsidP="00F36B96">
      <w:pPr>
        <w:pStyle w:val="Default"/>
        <w:ind w:left="2268"/>
        <w:jc w:val="both"/>
        <w:rPr>
          <w:rFonts w:ascii="Times New Roman" w:hAnsi="Times New Roman" w:cs="Times New Roman"/>
          <w:color w:val="auto"/>
          <w:shd w:val="clear" w:color="auto" w:fill="FFFFFF"/>
        </w:rPr>
      </w:pPr>
      <w:r w:rsidRPr="00CA500F">
        <w:rPr>
          <w:rFonts w:ascii="Times New Roman" w:hAnsi="Times New Roman" w:cs="Times New Roman"/>
          <w:color w:val="auto"/>
          <w:sz w:val="22"/>
          <w:szCs w:val="22"/>
          <w:shd w:val="clear" w:color="auto" w:fill="FFFFFF"/>
        </w:rPr>
        <w:t xml:space="preserve">A Psicologia Ambiental já marcava presença no cenário nacional nos anos 70, isso ocorreu devidos às iniciativas de pesquisas institucionalizadas e a programas de pós-graduação </w:t>
      </w:r>
      <w:r w:rsidRPr="00CA500F">
        <w:rPr>
          <w:rFonts w:ascii="Times New Roman" w:hAnsi="Times New Roman" w:cs="Times New Roman"/>
          <w:i/>
          <w:iCs/>
          <w:color w:val="auto"/>
          <w:sz w:val="22"/>
          <w:szCs w:val="22"/>
          <w:shd w:val="clear" w:color="auto" w:fill="FFFFFF"/>
        </w:rPr>
        <w:t>stricto sensu</w:t>
      </w:r>
      <w:r w:rsidRPr="00CA500F">
        <w:rPr>
          <w:rFonts w:ascii="Times New Roman" w:hAnsi="Times New Roman" w:cs="Times New Roman"/>
          <w:color w:val="auto"/>
          <w:sz w:val="22"/>
          <w:szCs w:val="22"/>
          <w:shd w:val="clear" w:color="auto" w:fill="FFFFFF"/>
        </w:rPr>
        <w:t>. Foi durante a década de 1980 e muito mais nos anos 90, que esta área tomou maior impulso entre nós, tanto no âmbito da Psicologia, como – e principalmente – de áreas correlatas, acompanhando o franco desenvolvimento que ocorria em outros países</w:t>
      </w:r>
      <w:r w:rsidRPr="00CA500F">
        <w:rPr>
          <w:rFonts w:ascii="Times New Roman" w:hAnsi="Times New Roman" w:cs="Times New Roman"/>
          <w:color w:val="auto"/>
          <w:shd w:val="clear" w:color="auto" w:fill="FFFFFF"/>
        </w:rPr>
        <w:t xml:space="preserve">.  </w:t>
      </w:r>
    </w:p>
    <w:p w14:paraId="1CF93308" w14:textId="77777777" w:rsidR="00F36B96" w:rsidRPr="00CA500F" w:rsidRDefault="00F36B96" w:rsidP="00F36B96">
      <w:pPr>
        <w:pStyle w:val="Default"/>
        <w:ind w:firstLine="708"/>
        <w:jc w:val="both"/>
        <w:rPr>
          <w:rFonts w:ascii="Times New Roman" w:hAnsi="Times New Roman" w:cs="Times New Roman"/>
          <w:color w:val="auto"/>
          <w:shd w:val="clear" w:color="auto" w:fill="FFFFFF"/>
        </w:rPr>
      </w:pPr>
    </w:p>
    <w:p w14:paraId="1F2786B6" w14:textId="77777777" w:rsidR="00F36B96" w:rsidRPr="00CA500F" w:rsidRDefault="00F36B96" w:rsidP="00F36B96">
      <w:pPr>
        <w:pStyle w:val="Default"/>
        <w:ind w:firstLine="708"/>
        <w:jc w:val="both"/>
        <w:rPr>
          <w:rFonts w:ascii="Times New Roman" w:hAnsi="Times New Roman" w:cs="Times New Roman"/>
          <w:color w:val="auto"/>
          <w:shd w:val="clear" w:color="auto" w:fill="FFFFFF"/>
        </w:rPr>
      </w:pPr>
    </w:p>
    <w:p w14:paraId="4A67AE90" w14:textId="777777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 xml:space="preserve">   Neste passo, entende-se que a cognição ambiental, enquanto instrumento fundamental da Psicologia Ambiental, se perfaz em decorrência de elementos que se conectam sob a matriz cementante do viés biopsicossocial</w:t>
      </w:r>
      <w:r w:rsidRPr="00CA500F">
        <w:rPr>
          <w:rStyle w:val="Refdenotaderodap"/>
          <w:rFonts w:ascii="Times New Roman" w:hAnsi="Times New Roman" w:cs="Times New Roman"/>
          <w:color w:val="auto"/>
          <w:shd w:val="clear" w:color="auto" w:fill="FFFFFF"/>
        </w:rPr>
        <w:footnoteReference w:id="3"/>
      </w:r>
      <w:r w:rsidRPr="00CA500F">
        <w:rPr>
          <w:rFonts w:ascii="Times New Roman" w:hAnsi="Times New Roman" w:cs="Times New Roman"/>
          <w:color w:val="auto"/>
          <w:shd w:val="clear" w:color="auto" w:fill="FFFFFF"/>
        </w:rPr>
        <w:t xml:space="preserve"> de cada microambiente interacional. As múltiplas relações socioambientais e culturais historicamente construídas pelo indivíduo, darão origem às suas representações mentais (representações sociais</w:t>
      </w:r>
      <w:r w:rsidRPr="00CA500F">
        <w:rPr>
          <w:rStyle w:val="Refdenotaderodap"/>
          <w:rFonts w:ascii="Times New Roman" w:hAnsi="Times New Roman" w:cs="Times New Roman"/>
          <w:color w:val="auto"/>
          <w:shd w:val="clear" w:color="auto" w:fill="FFFFFF"/>
        </w:rPr>
        <w:footnoteReference w:id="4"/>
      </w:r>
      <w:r w:rsidRPr="00CA500F">
        <w:rPr>
          <w:rFonts w:ascii="Times New Roman" w:hAnsi="Times New Roman" w:cs="Times New Roman"/>
          <w:color w:val="auto"/>
          <w:shd w:val="clear" w:color="auto" w:fill="FFFFFF"/>
        </w:rPr>
        <w:t xml:space="preserve">) e consequentemente à cognição ambiental pessoal, singular.  </w:t>
      </w:r>
    </w:p>
    <w:p w14:paraId="06A097DE" w14:textId="77777777"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 xml:space="preserve">Nesse lastro, para além das suas subjetividades, as pessoas com cognições ambientais parecidas dão origem às comunidades que enxergam e agem sobre o ambiente de forma </w:t>
      </w:r>
      <w:r w:rsidRPr="00CA500F">
        <w:rPr>
          <w:rFonts w:ascii="Times New Roman" w:hAnsi="Times New Roman" w:cs="Times New Roman"/>
          <w:color w:val="auto"/>
          <w:shd w:val="clear" w:color="auto" w:fill="FFFFFF"/>
        </w:rPr>
        <w:lastRenderedPageBreak/>
        <w:t>semelhante, positiva ou negativamente. Isso leva-nos ao entendimento acerca da importância da Cognição Ambiental que se forma no seio social.</w:t>
      </w:r>
    </w:p>
    <w:p w14:paraId="59EED30C" w14:textId="2014A5F9" w:rsidR="00F36B96" w:rsidRPr="00CA500F" w:rsidRDefault="00F36B96" w:rsidP="00F36B96">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 xml:space="preserve">Muito se fala do avanço exacerbado do capitalismo, do crescimento populacional, da ausência de educação ambiental, e até, da inexistência da consciência ambiental, entretanto, é possível inferir que o cerne de como os seres humanos lidam com as questões ambientais está na forma como cada um percebe o ambiente, esta percepção dará origem à cognição sobre o micro e macro ambiente que o cerca.  Acredita-se que as representações ambientais mentais, a percepção ambiental e os estímulos culturais, juntos, são responsáveis pela interação pessoa-ambiente. Tais interações revestem-se de comportamento </w:t>
      </w:r>
      <w:r w:rsidR="00A552DE" w:rsidRPr="00CA500F">
        <w:rPr>
          <w:rFonts w:ascii="Times New Roman" w:hAnsi="Times New Roman" w:cs="Times New Roman"/>
          <w:color w:val="auto"/>
        </w:rPr>
        <w:t>“c</w:t>
      </w:r>
      <w:r w:rsidRPr="00CA500F">
        <w:rPr>
          <w:rFonts w:ascii="Times New Roman" w:hAnsi="Times New Roman" w:cs="Times New Roman"/>
          <w:color w:val="auto"/>
        </w:rPr>
        <w:t>ontra</w:t>
      </w:r>
      <w:r w:rsidR="00A552DE" w:rsidRPr="00CA500F">
        <w:rPr>
          <w:rFonts w:ascii="Times New Roman" w:hAnsi="Times New Roman" w:cs="Times New Roman"/>
          <w:color w:val="auto"/>
        </w:rPr>
        <w:t>”</w:t>
      </w:r>
      <w:r w:rsidRPr="00CA500F">
        <w:rPr>
          <w:rFonts w:ascii="Times New Roman" w:hAnsi="Times New Roman" w:cs="Times New Roman"/>
          <w:color w:val="auto"/>
        </w:rPr>
        <w:t xml:space="preserve"> ou </w:t>
      </w:r>
      <w:r w:rsidR="00A552DE" w:rsidRPr="00CA500F">
        <w:rPr>
          <w:rFonts w:ascii="Times New Roman" w:hAnsi="Times New Roman" w:cs="Times New Roman"/>
          <w:color w:val="auto"/>
        </w:rPr>
        <w:t>“</w:t>
      </w:r>
      <w:r w:rsidRPr="00CA500F">
        <w:rPr>
          <w:rFonts w:ascii="Times New Roman" w:hAnsi="Times New Roman" w:cs="Times New Roman"/>
          <w:color w:val="auto"/>
        </w:rPr>
        <w:t>Pró-ambiente</w:t>
      </w:r>
      <w:r w:rsidR="00A552DE" w:rsidRPr="00CA500F">
        <w:rPr>
          <w:rFonts w:ascii="Times New Roman" w:hAnsi="Times New Roman" w:cs="Times New Roman"/>
          <w:color w:val="auto"/>
        </w:rPr>
        <w:t>”</w:t>
      </w:r>
      <w:r w:rsidRPr="00CA500F">
        <w:rPr>
          <w:rFonts w:ascii="Times New Roman" w:hAnsi="Times New Roman" w:cs="Times New Roman"/>
          <w:color w:val="auto"/>
        </w:rPr>
        <w:t xml:space="preserve">. </w:t>
      </w:r>
    </w:p>
    <w:p w14:paraId="44D30FA5" w14:textId="77777777" w:rsidR="00B34DC4" w:rsidRPr="00CA500F" w:rsidRDefault="00B34DC4" w:rsidP="00B34DC4">
      <w:pPr>
        <w:pStyle w:val="Default"/>
        <w:spacing w:line="360" w:lineRule="auto"/>
        <w:ind w:firstLine="708"/>
        <w:jc w:val="both"/>
        <w:rPr>
          <w:rFonts w:ascii="Times New Roman" w:hAnsi="Times New Roman" w:cs="Times New Roman"/>
          <w:color w:val="auto"/>
          <w:shd w:val="clear" w:color="auto" w:fill="FFFFFF"/>
        </w:rPr>
      </w:pPr>
    </w:p>
    <w:p w14:paraId="700BF492" w14:textId="42D57F8B" w:rsidR="00B34DC4" w:rsidRPr="00CA500F" w:rsidRDefault="00B34DC4" w:rsidP="00B34DC4">
      <w:pPr>
        <w:pStyle w:val="Default"/>
        <w:spacing w:line="360" w:lineRule="auto"/>
        <w:jc w:val="both"/>
        <w:rPr>
          <w:rFonts w:ascii="Times New Roman" w:hAnsi="Times New Roman" w:cs="Times New Roman"/>
          <w:color w:val="auto"/>
          <w:shd w:val="clear" w:color="auto" w:fill="FFFFFF"/>
        </w:rPr>
      </w:pPr>
      <w:r w:rsidRPr="00CA500F">
        <w:rPr>
          <w:rFonts w:ascii="Times New Roman" w:hAnsi="Times New Roman" w:cs="Times New Roman"/>
          <w:color w:val="auto"/>
          <w:shd w:val="clear" w:color="auto" w:fill="FFFFFF"/>
        </w:rPr>
        <w:t xml:space="preserve">4.2 COGNIÇÃO AMBIENTAL E INTERDISCIPLINARIDADE </w:t>
      </w:r>
    </w:p>
    <w:p w14:paraId="7AA9048C" w14:textId="138AD47C" w:rsidR="00B34DC4" w:rsidRPr="00CA500F" w:rsidRDefault="00B34DC4" w:rsidP="00B34DC4">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Uma característica extremamente importante da psicologia ambiental, é a sua interdisciplinaridade e a capacidade de gerar efeitos teórico e práticos para várias áreas do conhecimento humano. Neste sentido, pergunta-se: como estudar a interação pessoa-ambiente sem se ater aos aspectos educacionais, sociais, ecológicos, econômicos, políticos, legais, etc.? Decorre, daí, naturalmente, a necessidade do diálogo entre as diversas ciências. Nesta linha de pensamento, assevera Higuchi (2019, p. 52)</w:t>
      </w:r>
    </w:p>
    <w:p w14:paraId="41205C1B" w14:textId="77777777" w:rsidR="00B34DC4" w:rsidRPr="00CA500F" w:rsidRDefault="00B34DC4" w:rsidP="00B34DC4">
      <w:pPr>
        <w:pStyle w:val="Default"/>
        <w:ind w:firstLine="708"/>
        <w:jc w:val="both"/>
        <w:rPr>
          <w:rFonts w:ascii="Times New Roman" w:hAnsi="Times New Roman" w:cs="Times New Roman"/>
          <w:color w:val="auto"/>
        </w:rPr>
      </w:pPr>
    </w:p>
    <w:p w14:paraId="117A4B5B" w14:textId="77777777" w:rsidR="00B34DC4" w:rsidRPr="00CA500F" w:rsidRDefault="00B34DC4" w:rsidP="00B34DC4">
      <w:pPr>
        <w:pStyle w:val="Default"/>
        <w:ind w:firstLine="708"/>
        <w:jc w:val="both"/>
        <w:rPr>
          <w:rFonts w:ascii="Times New Roman" w:hAnsi="Times New Roman" w:cs="Times New Roman"/>
          <w:color w:val="auto"/>
        </w:rPr>
      </w:pPr>
    </w:p>
    <w:p w14:paraId="1BA9A9D8" w14:textId="77777777" w:rsidR="00B34DC4" w:rsidRPr="00CA500F" w:rsidRDefault="00B34DC4" w:rsidP="00B34DC4">
      <w:pPr>
        <w:spacing w:after="160"/>
        <w:ind w:left="2268"/>
        <w:jc w:val="both"/>
        <w:rPr>
          <w:sz w:val="22"/>
          <w:szCs w:val="22"/>
        </w:rPr>
      </w:pPr>
      <w:r w:rsidRPr="00CA500F">
        <w:rPr>
          <w:sz w:val="22"/>
          <w:szCs w:val="22"/>
        </w:rPr>
        <w:t>[...] Ao mesmo tempo em que se propõe a inovar, a Psicologia Ambiental consolida um campo interdisciplinar em sua própria natureza, cujo foco é centrado na pessoa e no ambiente ao mesmo tempo. Resultante de um momento importante na sociedade, o paradigma da interdisciplinaridade figura desde o início da formação da Psicologia Ambiental. A colaboração entre áreas disciplinares aparentemente distantes tem se mostrado imprescindível à compreensão das relações pessoa-ambiente em toda a sua complexidade.</w:t>
      </w:r>
    </w:p>
    <w:p w14:paraId="56E57765" w14:textId="77777777" w:rsidR="00B34DC4" w:rsidRPr="00CA500F" w:rsidRDefault="00B34DC4" w:rsidP="00B34DC4">
      <w:pPr>
        <w:spacing w:after="160"/>
        <w:ind w:firstLine="708"/>
        <w:jc w:val="both"/>
      </w:pPr>
    </w:p>
    <w:p w14:paraId="3C2232CF" w14:textId="77777777" w:rsidR="00B34DC4" w:rsidRPr="00CA500F" w:rsidRDefault="00B34DC4" w:rsidP="00B34DC4">
      <w:pPr>
        <w:spacing w:after="160" w:line="360" w:lineRule="auto"/>
        <w:ind w:firstLine="708"/>
        <w:jc w:val="both"/>
      </w:pPr>
      <w:r w:rsidRPr="00CA500F">
        <w:t xml:space="preserve">Dessa forma, importante se faz salientar - salvo melhor análise - que não se produz conhecimento real, vivo, no campo da Cognição Ambiental, sem a soma de conhecimentos que traduzem o ser humano nos diversos ambientes, sejam eles: físicos, espaciais, sociais, temporais e mentais. </w:t>
      </w:r>
    </w:p>
    <w:p w14:paraId="76A44EAF" w14:textId="77777777" w:rsidR="00CF10C7" w:rsidRPr="00CA500F" w:rsidRDefault="00CF10C7" w:rsidP="00CF10C7">
      <w:pPr>
        <w:pStyle w:val="Default"/>
        <w:spacing w:line="276" w:lineRule="auto"/>
        <w:jc w:val="both"/>
        <w:rPr>
          <w:rFonts w:ascii="Times New Roman" w:hAnsi="Times New Roman" w:cs="Times New Roman"/>
        </w:rPr>
      </w:pPr>
    </w:p>
    <w:p w14:paraId="186B79AD" w14:textId="47D5AACC" w:rsidR="00CF10C7" w:rsidRPr="00CA500F" w:rsidRDefault="007036CE" w:rsidP="00EA313E">
      <w:pPr>
        <w:pStyle w:val="Default"/>
        <w:spacing w:line="360" w:lineRule="auto"/>
        <w:jc w:val="both"/>
        <w:rPr>
          <w:rFonts w:ascii="Times New Roman" w:hAnsi="Times New Roman" w:cs="Times New Roman"/>
        </w:rPr>
      </w:pPr>
      <w:r w:rsidRPr="00CA500F">
        <w:rPr>
          <w:rFonts w:ascii="Times New Roman" w:hAnsi="Times New Roman" w:cs="Times New Roman"/>
        </w:rPr>
        <w:t>4</w:t>
      </w:r>
      <w:r w:rsidR="00CF10C7" w:rsidRPr="00CA500F">
        <w:rPr>
          <w:rFonts w:ascii="Times New Roman" w:hAnsi="Times New Roman" w:cs="Times New Roman"/>
        </w:rPr>
        <w:t>.</w:t>
      </w:r>
      <w:r w:rsidR="00B34DC4" w:rsidRPr="00CA500F">
        <w:rPr>
          <w:rFonts w:ascii="Times New Roman" w:hAnsi="Times New Roman" w:cs="Times New Roman"/>
        </w:rPr>
        <w:t>3</w:t>
      </w:r>
      <w:r w:rsidR="00CF10C7" w:rsidRPr="00CA500F">
        <w:rPr>
          <w:rFonts w:ascii="Times New Roman" w:hAnsi="Times New Roman" w:cs="Times New Roman"/>
        </w:rPr>
        <w:t xml:space="preserve">  </w:t>
      </w:r>
      <w:r w:rsidR="00902AE5" w:rsidRPr="00CA500F">
        <w:rPr>
          <w:rFonts w:ascii="Times New Roman" w:hAnsi="Times New Roman" w:cs="Times New Roman"/>
        </w:rPr>
        <w:t xml:space="preserve">A </w:t>
      </w:r>
      <w:r w:rsidR="00CF10C7" w:rsidRPr="00CA500F">
        <w:rPr>
          <w:rFonts w:ascii="Times New Roman" w:hAnsi="Times New Roman" w:cs="Times New Roman"/>
        </w:rPr>
        <w:t>DUALIDADE PESSOA</w:t>
      </w:r>
      <w:r w:rsidR="002921FD" w:rsidRPr="00CA500F">
        <w:rPr>
          <w:rFonts w:ascii="Times New Roman" w:hAnsi="Times New Roman" w:cs="Times New Roman"/>
        </w:rPr>
        <w:t>-</w:t>
      </w:r>
      <w:r w:rsidR="00CF10C7" w:rsidRPr="00CA500F">
        <w:rPr>
          <w:rFonts w:ascii="Times New Roman" w:hAnsi="Times New Roman" w:cs="Times New Roman"/>
        </w:rPr>
        <w:t xml:space="preserve">AMBIENTE </w:t>
      </w:r>
    </w:p>
    <w:p w14:paraId="60AF16D2" w14:textId="2B709983" w:rsidR="00CF10C7" w:rsidRPr="00CA500F" w:rsidRDefault="00CF10C7" w:rsidP="00CF6F5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Entender a relação pessoa ambiente é olhar para dento de si e comparar com o que está do lado de fora. </w:t>
      </w:r>
      <w:r w:rsidR="004911A0" w:rsidRPr="00CA500F">
        <w:rPr>
          <w:rFonts w:ascii="Times New Roman" w:hAnsi="Times New Roman" w:cs="Times New Roman"/>
        </w:rPr>
        <w:t>As pessoas afetam o ambiente e</w:t>
      </w:r>
      <w:r w:rsidRPr="00CA500F">
        <w:rPr>
          <w:rFonts w:ascii="Times New Roman" w:hAnsi="Times New Roman" w:cs="Times New Roman"/>
        </w:rPr>
        <w:t xml:space="preserve"> ele </w:t>
      </w:r>
      <w:r w:rsidR="004911A0" w:rsidRPr="00CA500F">
        <w:rPr>
          <w:rFonts w:ascii="Times New Roman" w:hAnsi="Times New Roman" w:cs="Times New Roman"/>
        </w:rPr>
        <w:t xml:space="preserve">as </w:t>
      </w:r>
      <w:r w:rsidRPr="00CA500F">
        <w:rPr>
          <w:rFonts w:ascii="Times New Roman" w:hAnsi="Times New Roman" w:cs="Times New Roman"/>
        </w:rPr>
        <w:t>afeta</w:t>
      </w:r>
      <w:r w:rsidR="004911A0" w:rsidRPr="00CA500F">
        <w:rPr>
          <w:rFonts w:ascii="Times New Roman" w:hAnsi="Times New Roman" w:cs="Times New Roman"/>
        </w:rPr>
        <w:t>,</w:t>
      </w:r>
      <w:r w:rsidRPr="00CA500F">
        <w:rPr>
          <w:rFonts w:ascii="Times New Roman" w:hAnsi="Times New Roman" w:cs="Times New Roman"/>
        </w:rPr>
        <w:t xml:space="preserve"> diretamente</w:t>
      </w:r>
      <w:r w:rsidR="004911A0" w:rsidRPr="00CA500F">
        <w:rPr>
          <w:rFonts w:ascii="Times New Roman" w:hAnsi="Times New Roman" w:cs="Times New Roman"/>
        </w:rPr>
        <w:t>.</w:t>
      </w:r>
      <w:r w:rsidRPr="00CA500F">
        <w:rPr>
          <w:rFonts w:ascii="Times New Roman" w:hAnsi="Times New Roman" w:cs="Times New Roman"/>
        </w:rPr>
        <w:t xml:space="preserve"> </w:t>
      </w:r>
      <w:r w:rsidR="004911A0" w:rsidRPr="00CA500F">
        <w:rPr>
          <w:rFonts w:ascii="Times New Roman" w:hAnsi="Times New Roman" w:cs="Times New Roman"/>
        </w:rPr>
        <w:t xml:space="preserve">A casa da pessoa é o lugar de ela pode ser ela, com liberdade para vivenciar a sua própria essência. Sob o prisma da </w:t>
      </w:r>
      <w:r w:rsidR="004911A0" w:rsidRPr="00CA500F">
        <w:rPr>
          <w:rFonts w:ascii="Times New Roman" w:hAnsi="Times New Roman" w:cs="Times New Roman"/>
        </w:rPr>
        <w:lastRenderedPageBreak/>
        <w:t>Psicologia Ambiental, o</w:t>
      </w:r>
      <w:r w:rsidRPr="00CA500F">
        <w:rPr>
          <w:rFonts w:ascii="Times New Roman" w:hAnsi="Times New Roman" w:cs="Times New Roman"/>
        </w:rPr>
        <w:t xml:space="preserve"> que está fara </w:t>
      </w:r>
      <w:r w:rsidR="004911A0" w:rsidRPr="00CA500F">
        <w:rPr>
          <w:rFonts w:ascii="Times New Roman" w:hAnsi="Times New Roman" w:cs="Times New Roman"/>
        </w:rPr>
        <w:t xml:space="preserve">do ser </w:t>
      </w:r>
      <w:r w:rsidRPr="00CA500F">
        <w:rPr>
          <w:rFonts w:ascii="Times New Roman" w:hAnsi="Times New Roman" w:cs="Times New Roman"/>
        </w:rPr>
        <w:t xml:space="preserve">reflete no que </w:t>
      </w:r>
      <w:r w:rsidR="004911A0" w:rsidRPr="00CA500F">
        <w:rPr>
          <w:rFonts w:ascii="Times New Roman" w:hAnsi="Times New Roman" w:cs="Times New Roman"/>
        </w:rPr>
        <w:t xml:space="preserve">ele é, </w:t>
      </w:r>
      <w:r w:rsidRPr="00CA500F">
        <w:rPr>
          <w:rFonts w:ascii="Times New Roman" w:hAnsi="Times New Roman" w:cs="Times New Roman"/>
        </w:rPr>
        <w:t>e o que</w:t>
      </w:r>
      <w:r w:rsidR="004911A0" w:rsidRPr="00CA500F">
        <w:rPr>
          <w:rFonts w:ascii="Times New Roman" w:hAnsi="Times New Roman" w:cs="Times New Roman"/>
        </w:rPr>
        <w:t xml:space="preserve"> é, o leva </w:t>
      </w:r>
      <w:r w:rsidRPr="00CA500F">
        <w:rPr>
          <w:rFonts w:ascii="Times New Roman" w:hAnsi="Times New Roman" w:cs="Times New Roman"/>
        </w:rPr>
        <w:t xml:space="preserve">a construir o </w:t>
      </w:r>
      <w:r w:rsidR="004911A0" w:rsidRPr="00CA500F">
        <w:rPr>
          <w:rFonts w:ascii="Times New Roman" w:hAnsi="Times New Roman" w:cs="Times New Roman"/>
        </w:rPr>
        <w:t>s</w:t>
      </w:r>
      <w:r w:rsidRPr="00CA500F">
        <w:rPr>
          <w:rFonts w:ascii="Times New Roman" w:hAnsi="Times New Roman" w:cs="Times New Roman"/>
        </w:rPr>
        <w:t xml:space="preserve">eu entorno, iniciando dentro da </w:t>
      </w:r>
      <w:r w:rsidR="004911A0" w:rsidRPr="00CA500F">
        <w:rPr>
          <w:rFonts w:ascii="Times New Roman" w:hAnsi="Times New Roman" w:cs="Times New Roman"/>
        </w:rPr>
        <w:t>sua habitação</w:t>
      </w:r>
      <w:r w:rsidRPr="00CA500F">
        <w:rPr>
          <w:rFonts w:ascii="Times New Roman" w:hAnsi="Times New Roman" w:cs="Times New Roman"/>
        </w:rPr>
        <w:t xml:space="preserve"> e sequenciando para o entorno dela</w:t>
      </w:r>
      <w:r w:rsidR="00F73DE8" w:rsidRPr="00CA500F">
        <w:rPr>
          <w:rFonts w:ascii="Times New Roman" w:hAnsi="Times New Roman" w:cs="Times New Roman"/>
        </w:rPr>
        <w:t>.</w:t>
      </w:r>
      <w:r w:rsidRPr="00CA500F">
        <w:rPr>
          <w:rFonts w:ascii="Times New Roman" w:hAnsi="Times New Roman" w:cs="Times New Roman"/>
        </w:rPr>
        <w:t xml:space="preserve"> </w:t>
      </w:r>
      <w:r w:rsidR="00F73DE8" w:rsidRPr="00CA500F">
        <w:rPr>
          <w:rFonts w:ascii="Times New Roman" w:hAnsi="Times New Roman" w:cs="Times New Roman"/>
        </w:rPr>
        <w:t>T</w:t>
      </w:r>
      <w:r w:rsidRPr="00CA500F">
        <w:rPr>
          <w:rFonts w:ascii="Times New Roman" w:hAnsi="Times New Roman" w:cs="Times New Roman"/>
        </w:rPr>
        <w:t>rata-se de pertencimento mental</w:t>
      </w:r>
      <w:r w:rsidR="00F73DE8" w:rsidRPr="00CA500F">
        <w:rPr>
          <w:rFonts w:ascii="Times New Roman" w:hAnsi="Times New Roman" w:cs="Times New Roman"/>
        </w:rPr>
        <w:t>,</w:t>
      </w:r>
      <w:r w:rsidRPr="00CA500F">
        <w:rPr>
          <w:rFonts w:ascii="Times New Roman" w:hAnsi="Times New Roman" w:cs="Times New Roman"/>
        </w:rPr>
        <w:t xml:space="preserve"> espacial e social. </w:t>
      </w:r>
    </w:p>
    <w:p w14:paraId="3BF7CCF5" w14:textId="19BE0DCF" w:rsidR="00CF10C7" w:rsidRPr="00CA500F" w:rsidRDefault="00F75126" w:rsidP="004911A0">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Em sua obra </w:t>
      </w:r>
      <w:r w:rsidR="00CF6F57" w:rsidRPr="00CA500F">
        <w:rPr>
          <w:rFonts w:ascii="Times New Roman" w:hAnsi="Times New Roman" w:cs="Times New Roman"/>
        </w:rPr>
        <w:t>“</w:t>
      </w:r>
      <w:r w:rsidRPr="00CA500F">
        <w:rPr>
          <w:rFonts w:ascii="Times New Roman" w:hAnsi="Times New Roman" w:cs="Times New Roman"/>
        </w:rPr>
        <w:t>Psicologia Ambiental em Contextos Urbanos</w:t>
      </w:r>
      <w:r w:rsidR="00CF6F57" w:rsidRPr="00CA500F">
        <w:rPr>
          <w:rFonts w:ascii="Times New Roman" w:hAnsi="Times New Roman" w:cs="Times New Roman"/>
        </w:rPr>
        <w:t>”</w:t>
      </w:r>
      <w:r w:rsidRPr="00CA500F">
        <w:rPr>
          <w:rFonts w:ascii="Times New Roman" w:hAnsi="Times New Roman" w:cs="Times New Roman"/>
        </w:rPr>
        <w:t xml:space="preserve">, </w:t>
      </w:r>
      <w:r w:rsidR="00EA313E" w:rsidRPr="00CA500F">
        <w:rPr>
          <w:rFonts w:ascii="Times New Roman" w:hAnsi="Times New Roman" w:cs="Times New Roman"/>
        </w:rPr>
        <w:t>Higuchi</w:t>
      </w:r>
      <w:r w:rsidRPr="00CA500F">
        <w:rPr>
          <w:rFonts w:ascii="Times New Roman" w:hAnsi="Times New Roman" w:cs="Times New Roman"/>
        </w:rPr>
        <w:t xml:space="preserve"> (2019</w:t>
      </w:r>
      <w:r w:rsidR="00F73DE8" w:rsidRPr="00CA500F">
        <w:rPr>
          <w:rFonts w:ascii="Times New Roman" w:hAnsi="Times New Roman" w:cs="Times New Roman"/>
        </w:rPr>
        <w:t>, p. 52</w:t>
      </w:r>
      <w:r w:rsidRPr="00CA500F">
        <w:rPr>
          <w:rFonts w:ascii="Times New Roman" w:hAnsi="Times New Roman" w:cs="Times New Roman"/>
        </w:rPr>
        <w:t xml:space="preserve">), ensina que  </w:t>
      </w:r>
    </w:p>
    <w:p w14:paraId="0F5E32D0" w14:textId="7641FF29" w:rsidR="00CF10C7" w:rsidRPr="00CA500F" w:rsidRDefault="00F75126" w:rsidP="00CF6F57">
      <w:pPr>
        <w:autoSpaceDE w:val="0"/>
        <w:autoSpaceDN w:val="0"/>
        <w:adjustRightInd w:val="0"/>
        <w:ind w:left="2268"/>
        <w:jc w:val="both"/>
        <w:rPr>
          <w:b/>
          <w:bCs/>
          <w:sz w:val="22"/>
          <w:szCs w:val="22"/>
        </w:rPr>
      </w:pPr>
      <w:r w:rsidRPr="00CA500F">
        <w:rPr>
          <w:sz w:val="22"/>
          <w:szCs w:val="22"/>
        </w:rPr>
        <w:t xml:space="preserve">[...] </w:t>
      </w:r>
      <w:r w:rsidR="00CF10C7" w:rsidRPr="00CA500F">
        <w:rPr>
          <w:sz w:val="22"/>
          <w:szCs w:val="22"/>
        </w:rPr>
        <w:t>Nascemos, desenvolvemos e Lindamos numa diversidade de contextos, os quais são aspectos constituintes de nossa própria humanidade. O que está ao nosso redor não são apenas cenários externos a nós mesmos, mas parte de nossa existência como pessoa. Dessa maneira, pensar sobre as características desses lugares ressoa o ser que somos.  Por isso, ao prestarmos atenção aos lugares onde estamos significa prestarmos atenção ao que somos.</w:t>
      </w:r>
    </w:p>
    <w:p w14:paraId="570CE0D1" w14:textId="77777777" w:rsidR="00CF6F57" w:rsidRPr="00CA500F" w:rsidRDefault="00CF6F57" w:rsidP="00CF6F57">
      <w:pPr>
        <w:pStyle w:val="Default"/>
        <w:spacing w:line="360" w:lineRule="auto"/>
        <w:jc w:val="both"/>
        <w:rPr>
          <w:rFonts w:ascii="Times New Roman" w:hAnsi="Times New Roman" w:cs="Times New Roman"/>
        </w:rPr>
      </w:pPr>
    </w:p>
    <w:p w14:paraId="3C2B5730" w14:textId="2D9C3A65" w:rsidR="00452260" w:rsidRPr="00CA500F" w:rsidRDefault="00902AE5" w:rsidP="00CF6F5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Faz-se necessário o entendimento </w:t>
      </w:r>
      <w:r w:rsidR="00CF10C7" w:rsidRPr="00CA500F">
        <w:rPr>
          <w:rFonts w:ascii="Times New Roman" w:hAnsi="Times New Roman" w:cs="Times New Roman"/>
        </w:rPr>
        <w:t xml:space="preserve">sobre o quanto o ambiente </w:t>
      </w:r>
      <w:r w:rsidRPr="00CA500F">
        <w:rPr>
          <w:rFonts w:ascii="Times New Roman" w:hAnsi="Times New Roman" w:cs="Times New Roman"/>
        </w:rPr>
        <w:t>afeta as pessoas na</w:t>
      </w:r>
      <w:r w:rsidR="004911A0" w:rsidRPr="00CA500F">
        <w:rPr>
          <w:rFonts w:ascii="Times New Roman" w:hAnsi="Times New Roman" w:cs="Times New Roman"/>
        </w:rPr>
        <w:t>s</w:t>
      </w:r>
      <w:r w:rsidRPr="00CA500F">
        <w:rPr>
          <w:rFonts w:ascii="Times New Roman" w:hAnsi="Times New Roman" w:cs="Times New Roman"/>
        </w:rPr>
        <w:t xml:space="preserve"> suas </w:t>
      </w:r>
      <w:r w:rsidR="00CF10C7" w:rsidRPr="00CA500F">
        <w:rPr>
          <w:rFonts w:ascii="Times New Roman" w:hAnsi="Times New Roman" w:cs="Times New Roman"/>
        </w:rPr>
        <w:t>relações, emoções</w:t>
      </w:r>
      <w:r w:rsidR="002921FD" w:rsidRPr="00CA500F">
        <w:rPr>
          <w:rFonts w:ascii="Times New Roman" w:hAnsi="Times New Roman" w:cs="Times New Roman"/>
        </w:rPr>
        <w:t xml:space="preserve">, </w:t>
      </w:r>
      <w:r w:rsidR="00CF10C7" w:rsidRPr="00CA500F">
        <w:rPr>
          <w:rFonts w:ascii="Times New Roman" w:hAnsi="Times New Roman" w:cs="Times New Roman"/>
        </w:rPr>
        <w:t>saúde física e mental</w:t>
      </w:r>
      <w:r w:rsidRPr="00CA500F">
        <w:rPr>
          <w:rFonts w:ascii="Times New Roman" w:hAnsi="Times New Roman" w:cs="Times New Roman"/>
        </w:rPr>
        <w:t>, com elas e o ambiente e com elas próp</w:t>
      </w:r>
      <w:r w:rsidR="002921FD" w:rsidRPr="00CA500F">
        <w:rPr>
          <w:rFonts w:ascii="Times New Roman" w:hAnsi="Times New Roman" w:cs="Times New Roman"/>
        </w:rPr>
        <w:t>r</w:t>
      </w:r>
      <w:r w:rsidRPr="00CA500F">
        <w:rPr>
          <w:rFonts w:ascii="Times New Roman" w:hAnsi="Times New Roman" w:cs="Times New Roman"/>
        </w:rPr>
        <w:t>ias</w:t>
      </w:r>
      <w:r w:rsidR="00CF10C7" w:rsidRPr="00CA500F">
        <w:rPr>
          <w:rFonts w:ascii="Times New Roman" w:hAnsi="Times New Roman" w:cs="Times New Roman"/>
        </w:rPr>
        <w:t xml:space="preserve">. </w:t>
      </w:r>
      <w:r w:rsidRPr="00CA500F">
        <w:rPr>
          <w:rFonts w:ascii="Times New Roman" w:hAnsi="Times New Roman" w:cs="Times New Roman"/>
        </w:rPr>
        <w:t>Por exemplo, o</w:t>
      </w:r>
      <w:r w:rsidR="00CF10C7" w:rsidRPr="00CA500F">
        <w:rPr>
          <w:rFonts w:ascii="Times New Roman" w:hAnsi="Times New Roman" w:cs="Times New Roman"/>
        </w:rPr>
        <w:t xml:space="preserve"> espaço escola</w:t>
      </w:r>
      <w:r w:rsidRPr="00CA500F">
        <w:rPr>
          <w:rFonts w:ascii="Times New Roman" w:hAnsi="Times New Roman" w:cs="Times New Roman"/>
        </w:rPr>
        <w:t>r (formal)</w:t>
      </w:r>
      <w:r w:rsidR="00CF10C7" w:rsidRPr="00CA500F">
        <w:rPr>
          <w:rFonts w:ascii="Times New Roman" w:hAnsi="Times New Roman" w:cs="Times New Roman"/>
        </w:rPr>
        <w:t xml:space="preserve"> é parte integrante dessa caminhada, haja vista os anos seguidos que </w:t>
      </w:r>
      <w:r w:rsidRPr="00CA500F">
        <w:rPr>
          <w:rFonts w:ascii="Times New Roman" w:hAnsi="Times New Roman" w:cs="Times New Roman"/>
        </w:rPr>
        <w:t>as pessoas passam</w:t>
      </w:r>
      <w:r w:rsidR="00CF10C7" w:rsidRPr="00CA500F">
        <w:rPr>
          <w:rFonts w:ascii="Times New Roman" w:hAnsi="Times New Roman" w:cs="Times New Roman"/>
        </w:rPr>
        <w:t xml:space="preserve"> entre seus muros</w:t>
      </w:r>
      <w:r w:rsidRPr="00CA500F">
        <w:rPr>
          <w:rFonts w:ascii="Times New Roman" w:hAnsi="Times New Roman" w:cs="Times New Roman"/>
        </w:rPr>
        <w:t xml:space="preserve"> desde a 1ª Infância</w:t>
      </w:r>
      <w:r w:rsidR="00452260" w:rsidRPr="00CA500F">
        <w:rPr>
          <w:rFonts w:ascii="Times New Roman" w:hAnsi="Times New Roman" w:cs="Times New Roman"/>
        </w:rPr>
        <w:t xml:space="preserve"> em escolas de Ensino Infantil até a fase adulta, na universidade. </w:t>
      </w:r>
      <w:r w:rsidR="003A54F6" w:rsidRPr="00CA500F">
        <w:rPr>
          <w:rFonts w:ascii="Times New Roman" w:hAnsi="Times New Roman" w:cs="Times New Roman"/>
        </w:rPr>
        <w:t>S</w:t>
      </w:r>
      <w:r w:rsidR="00CF10C7" w:rsidRPr="00CA500F">
        <w:rPr>
          <w:rFonts w:ascii="Times New Roman" w:hAnsi="Times New Roman" w:cs="Times New Roman"/>
        </w:rPr>
        <w:t>omos</w:t>
      </w:r>
      <w:r w:rsidR="00452260" w:rsidRPr="00CA500F">
        <w:rPr>
          <w:rFonts w:ascii="Times New Roman" w:hAnsi="Times New Roman" w:cs="Times New Roman"/>
        </w:rPr>
        <w:t>,</w:t>
      </w:r>
      <w:r w:rsidR="00CF10C7" w:rsidRPr="00CA500F">
        <w:rPr>
          <w:rFonts w:ascii="Times New Roman" w:hAnsi="Times New Roman" w:cs="Times New Roman"/>
        </w:rPr>
        <w:t xml:space="preserve"> sim</w:t>
      </w:r>
      <w:r w:rsidR="00452260" w:rsidRPr="00CA500F">
        <w:rPr>
          <w:rFonts w:ascii="Times New Roman" w:hAnsi="Times New Roman" w:cs="Times New Roman"/>
        </w:rPr>
        <w:t>,</w:t>
      </w:r>
      <w:r w:rsidR="00CF10C7" w:rsidRPr="00CA500F">
        <w:rPr>
          <w:rFonts w:ascii="Times New Roman" w:hAnsi="Times New Roman" w:cs="Times New Roman"/>
        </w:rPr>
        <w:t xml:space="preserve"> parte das escolas por onde passamos. </w:t>
      </w:r>
    </w:p>
    <w:p w14:paraId="5B9F1A3A" w14:textId="3DEDB86C" w:rsidR="002D7692" w:rsidRPr="00CA500F" w:rsidRDefault="00CF10C7" w:rsidP="00CF6F5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A casa onde habitamos e tudo que nela </w:t>
      </w:r>
      <w:r w:rsidR="00452260" w:rsidRPr="00CA500F">
        <w:rPr>
          <w:rFonts w:ascii="Times New Roman" w:hAnsi="Times New Roman" w:cs="Times New Roman"/>
        </w:rPr>
        <w:t>construímos é</w:t>
      </w:r>
      <w:r w:rsidRPr="00CA500F">
        <w:rPr>
          <w:rFonts w:ascii="Times New Roman" w:hAnsi="Times New Roman" w:cs="Times New Roman"/>
        </w:rPr>
        <w:t xml:space="preserve"> parte do</w:t>
      </w:r>
      <w:r w:rsidR="00452260" w:rsidRPr="00CA500F">
        <w:rPr>
          <w:rFonts w:ascii="Times New Roman" w:hAnsi="Times New Roman" w:cs="Times New Roman"/>
        </w:rPr>
        <w:t xml:space="preserve"> que</w:t>
      </w:r>
      <w:r w:rsidRPr="00CA500F">
        <w:rPr>
          <w:rFonts w:ascii="Times New Roman" w:hAnsi="Times New Roman" w:cs="Times New Roman"/>
        </w:rPr>
        <w:t xml:space="preserve"> somos</w:t>
      </w:r>
      <w:r w:rsidR="00452260" w:rsidRPr="00CA500F">
        <w:rPr>
          <w:rFonts w:ascii="Times New Roman" w:hAnsi="Times New Roman" w:cs="Times New Roman"/>
        </w:rPr>
        <w:t>. P</w:t>
      </w:r>
      <w:r w:rsidRPr="00CA500F">
        <w:rPr>
          <w:rFonts w:ascii="Times New Roman" w:hAnsi="Times New Roman" w:cs="Times New Roman"/>
        </w:rPr>
        <w:t>ara alguns</w:t>
      </w:r>
      <w:r w:rsidR="00452260" w:rsidRPr="00CA500F">
        <w:rPr>
          <w:rFonts w:ascii="Times New Roman" w:hAnsi="Times New Roman" w:cs="Times New Roman"/>
        </w:rPr>
        <w:t xml:space="preserve"> o lugar que habitam é</w:t>
      </w:r>
      <w:r w:rsidRPr="00CA500F">
        <w:rPr>
          <w:rFonts w:ascii="Times New Roman" w:hAnsi="Times New Roman" w:cs="Times New Roman"/>
        </w:rPr>
        <w:t xml:space="preserve"> motivo de adoecimento e para outros </w:t>
      </w:r>
      <w:r w:rsidR="00452260" w:rsidRPr="00CA500F">
        <w:rPr>
          <w:rFonts w:ascii="Times New Roman" w:hAnsi="Times New Roman" w:cs="Times New Roman"/>
        </w:rPr>
        <w:t xml:space="preserve">é o </w:t>
      </w:r>
      <w:r w:rsidRPr="00CA500F">
        <w:rPr>
          <w:rFonts w:ascii="Times New Roman" w:hAnsi="Times New Roman" w:cs="Times New Roman"/>
        </w:rPr>
        <w:t xml:space="preserve">refúgio da selva de pedras da violência e da exposição aos perigos do ambiente. </w:t>
      </w:r>
      <w:r w:rsidR="00452260" w:rsidRPr="00CA500F">
        <w:rPr>
          <w:rFonts w:ascii="Times New Roman" w:hAnsi="Times New Roman" w:cs="Times New Roman"/>
        </w:rPr>
        <w:t xml:space="preserve">De um </w:t>
      </w:r>
      <w:r w:rsidR="003A54F6" w:rsidRPr="00CA500F">
        <w:rPr>
          <w:rFonts w:ascii="Times New Roman" w:hAnsi="Times New Roman" w:cs="Times New Roman"/>
        </w:rPr>
        <w:t xml:space="preserve">simples e humilda em </w:t>
      </w:r>
      <w:r w:rsidR="00452260" w:rsidRPr="00CA500F">
        <w:rPr>
          <w:rFonts w:ascii="Times New Roman" w:hAnsi="Times New Roman" w:cs="Times New Roman"/>
        </w:rPr>
        <w:t>uma comunidade periférica a uma mansão na zona sul de uma metrópole</w:t>
      </w:r>
      <w:r w:rsidR="003A54F6" w:rsidRPr="00CA500F">
        <w:rPr>
          <w:rFonts w:ascii="Times New Roman" w:hAnsi="Times New Roman" w:cs="Times New Roman"/>
        </w:rPr>
        <w:t>,</w:t>
      </w:r>
      <w:r w:rsidR="00452260" w:rsidRPr="00CA500F">
        <w:rPr>
          <w:rFonts w:ascii="Times New Roman" w:hAnsi="Times New Roman" w:cs="Times New Roman"/>
        </w:rPr>
        <w:t xml:space="preserve"> somos afetados e afetamos os ambiente</w:t>
      </w:r>
      <w:r w:rsidR="003A54F6" w:rsidRPr="00CA500F">
        <w:rPr>
          <w:rFonts w:ascii="Times New Roman" w:hAnsi="Times New Roman" w:cs="Times New Roman"/>
        </w:rPr>
        <w:t>s</w:t>
      </w:r>
      <w:r w:rsidR="00452260" w:rsidRPr="00CA500F">
        <w:rPr>
          <w:rFonts w:ascii="Times New Roman" w:hAnsi="Times New Roman" w:cs="Times New Roman"/>
        </w:rPr>
        <w:t xml:space="preserve"> no qual vivemos. </w:t>
      </w:r>
      <w:r w:rsidR="002D7692" w:rsidRPr="00CA500F">
        <w:rPr>
          <w:rFonts w:ascii="Times New Roman" w:hAnsi="Times New Roman" w:cs="Times New Roman"/>
        </w:rPr>
        <w:t xml:space="preserve"> Em relação ao tema </w:t>
      </w:r>
      <w:r w:rsidR="003A54F6" w:rsidRPr="00CA500F">
        <w:rPr>
          <w:rFonts w:ascii="Times New Roman" w:hAnsi="Times New Roman" w:cs="Times New Roman"/>
        </w:rPr>
        <w:t>“</w:t>
      </w:r>
      <w:r w:rsidR="002D7692" w:rsidRPr="00CA500F">
        <w:rPr>
          <w:rFonts w:ascii="Times New Roman" w:hAnsi="Times New Roman" w:cs="Times New Roman"/>
        </w:rPr>
        <w:t>Casa</w:t>
      </w:r>
      <w:r w:rsidR="003A54F6" w:rsidRPr="00CA500F">
        <w:rPr>
          <w:rFonts w:ascii="Times New Roman" w:hAnsi="Times New Roman" w:cs="Times New Roman"/>
        </w:rPr>
        <w:t>”</w:t>
      </w:r>
      <w:r w:rsidR="002D7692" w:rsidRPr="00CA500F">
        <w:rPr>
          <w:rFonts w:ascii="Times New Roman" w:hAnsi="Times New Roman" w:cs="Times New Roman"/>
        </w:rPr>
        <w:t xml:space="preserve"> e </w:t>
      </w:r>
      <w:r w:rsidR="003A54F6" w:rsidRPr="00CA500F">
        <w:rPr>
          <w:rFonts w:ascii="Times New Roman" w:hAnsi="Times New Roman" w:cs="Times New Roman"/>
        </w:rPr>
        <w:t>“</w:t>
      </w:r>
      <w:r w:rsidR="002D7692" w:rsidRPr="00CA500F">
        <w:rPr>
          <w:rFonts w:ascii="Times New Roman" w:hAnsi="Times New Roman" w:cs="Times New Roman"/>
        </w:rPr>
        <w:t>Habitação</w:t>
      </w:r>
      <w:r w:rsidR="003A54F6" w:rsidRPr="00CA500F">
        <w:rPr>
          <w:rFonts w:ascii="Times New Roman" w:hAnsi="Times New Roman" w:cs="Times New Roman"/>
        </w:rPr>
        <w:t>”,</w:t>
      </w:r>
      <w:r w:rsidR="002D7692" w:rsidRPr="00CA500F">
        <w:rPr>
          <w:rFonts w:ascii="Times New Roman" w:hAnsi="Times New Roman" w:cs="Times New Roman"/>
        </w:rPr>
        <w:t xml:space="preserve"> importante se faz o olhar de </w:t>
      </w:r>
      <w:r w:rsidR="00CF6F57" w:rsidRPr="00CA500F">
        <w:rPr>
          <w:rFonts w:ascii="Times New Roman" w:hAnsi="Times New Roman" w:cs="Times New Roman"/>
        </w:rPr>
        <w:t>Albuquerque</w:t>
      </w:r>
      <w:r w:rsidR="002D7692" w:rsidRPr="00CA500F">
        <w:rPr>
          <w:rFonts w:ascii="Times New Roman" w:hAnsi="Times New Roman" w:cs="Times New Roman"/>
        </w:rPr>
        <w:t xml:space="preserve"> (2019</w:t>
      </w:r>
      <w:r w:rsidR="00CF6F57" w:rsidRPr="00CA500F">
        <w:rPr>
          <w:rFonts w:ascii="Times New Roman" w:hAnsi="Times New Roman" w:cs="Times New Roman"/>
        </w:rPr>
        <w:t>, p. 52</w:t>
      </w:r>
      <w:r w:rsidR="002D7692" w:rsidRPr="00CA500F">
        <w:rPr>
          <w:rFonts w:ascii="Times New Roman" w:hAnsi="Times New Roman" w:cs="Times New Roman"/>
        </w:rPr>
        <w:t>)</w:t>
      </w:r>
    </w:p>
    <w:p w14:paraId="409F4015" w14:textId="77777777" w:rsidR="002D7692" w:rsidRPr="00CA500F" w:rsidRDefault="002D7692" w:rsidP="00CF6F57">
      <w:pPr>
        <w:pStyle w:val="Default"/>
        <w:spacing w:line="360" w:lineRule="auto"/>
        <w:ind w:firstLine="708"/>
        <w:jc w:val="both"/>
        <w:rPr>
          <w:rFonts w:ascii="Times New Roman" w:hAnsi="Times New Roman" w:cs="Times New Roman"/>
        </w:rPr>
      </w:pPr>
    </w:p>
    <w:p w14:paraId="5D57042E" w14:textId="23CA2AD0" w:rsidR="002D7692" w:rsidRPr="00CA500F" w:rsidRDefault="002D7692" w:rsidP="002D7692">
      <w:pPr>
        <w:autoSpaceDE w:val="0"/>
        <w:autoSpaceDN w:val="0"/>
        <w:adjustRightInd w:val="0"/>
        <w:ind w:left="2268"/>
        <w:jc w:val="both"/>
        <w:rPr>
          <w:rFonts w:eastAsiaTheme="minorHAnsi"/>
          <w:sz w:val="22"/>
          <w:szCs w:val="22"/>
          <w:lang w:eastAsia="en-US"/>
          <w14:ligatures w14:val="standardContextual"/>
        </w:rPr>
      </w:pPr>
      <w:r w:rsidRPr="00CA500F">
        <w:rPr>
          <w:rFonts w:eastAsiaTheme="minorHAnsi"/>
          <w:sz w:val="22"/>
          <w:szCs w:val="22"/>
          <w:lang w:eastAsia="en-US"/>
          <w14:ligatures w14:val="standardContextual"/>
        </w:rPr>
        <w:t>O processo de habitar é uma demanda básica do ser humano e compõe sua territorialidade, ou seja, a apropriação e o pertencimento a um local. Permite, ainda, socializações e aprendizagens com os indivíduos que compõem esse microssistema e auxilia na construção de aspectos identitários. A vizinhança, não somente é constituída a partir das relações sociais diárias, forma uma rede de apoio que viabiliza conexões e fortalecimento do pertencimento comunitário. Dada a importância atribuída ao processo de habitar, devido à sua função de refúgio contra os riscos externos, o ambiente residencial se soma a essa noção para incorporar o entorno do local de moradia e os aspectos que o compõem na construção de vínculos sociais e expansão da territorialidade nos níveis secundário e público</w:t>
      </w:r>
      <w:r w:rsidR="00D94C6D" w:rsidRPr="00CA500F">
        <w:rPr>
          <w:rFonts w:eastAsiaTheme="minorHAnsi"/>
          <w:sz w:val="22"/>
          <w:szCs w:val="22"/>
          <w:lang w:eastAsia="en-US"/>
          <w14:ligatures w14:val="standardContextual"/>
        </w:rPr>
        <w:t>.</w:t>
      </w:r>
    </w:p>
    <w:p w14:paraId="05FD7EE8" w14:textId="77777777" w:rsidR="00D94C6D" w:rsidRPr="00CA500F" w:rsidRDefault="00D94C6D" w:rsidP="002D7692">
      <w:pPr>
        <w:autoSpaceDE w:val="0"/>
        <w:autoSpaceDN w:val="0"/>
        <w:adjustRightInd w:val="0"/>
        <w:ind w:left="2268"/>
        <w:jc w:val="both"/>
        <w:rPr>
          <w:b/>
          <w:bCs/>
          <w:sz w:val="22"/>
          <w:szCs w:val="22"/>
        </w:rPr>
      </w:pPr>
    </w:p>
    <w:p w14:paraId="5F603721" w14:textId="77777777" w:rsidR="00902AE5" w:rsidRPr="00CA500F" w:rsidRDefault="00902AE5" w:rsidP="00CF10C7">
      <w:pPr>
        <w:pStyle w:val="Default"/>
        <w:spacing w:line="276" w:lineRule="auto"/>
        <w:jc w:val="both"/>
        <w:rPr>
          <w:rFonts w:ascii="Times New Roman" w:hAnsi="Times New Roman" w:cs="Times New Roman"/>
          <w:b/>
          <w:bCs/>
          <w:sz w:val="23"/>
          <w:szCs w:val="23"/>
        </w:rPr>
      </w:pPr>
    </w:p>
    <w:p w14:paraId="08C2E1AE" w14:textId="59E3197E" w:rsidR="00F73DE8" w:rsidRPr="00CA500F" w:rsidRDefault="00CF10C7" w:rsidP="00D94C6D">
      <w:pPr>
        <w:pStyle w:val="Default"/>
        <w:spacing w:line="360" w:lineRule="auto"/>
        <w:ind w:firstLine="708"/>
        <w:jc w:val="both"/>
        <w:rPr>
          <w:rFonts w:ascii="Times New Roman" w:hAnsi="Times New Roman" w:cs="Times New Roman"/>
          <w:highlight w:val="cyan"/>
        </w:rPr>
      </w:pPr>
      <w:r w:rsidRPr="00CA500F">
        <w:rPr>
          <w:rFonts w:ascii="Times New Roman" w:hAnsi="Times New Roman" w:cs="Times New Roman"/>
        </w:rPr>
        <w:t xml:space="preserve">Os grupos sociais com os quais convivemos e interagimos representam uma grande fonte de representações sociais. Somos </w:t>
      </w:r>
      <w:r w:rsidR="00472A9C" w:rsidRPr="00CA500F">
        <w:rPr>
          <w:rFonts w:ascii="Times New Roman" w:hAnsi="Times New Roman" w:cs="Times New Roman"/>
        </w:rPr>
        <w:t>e</w:t>
      </w:r>
      <w:r w:rsidRPr="00CA500F">
        <w:rPr>
          <w:rFonts w:ascii="Times New Roman" w:hAnsi="Times New Roman" w:cs="Times New Roman"/>
        </w:rPr>
        <w:t>s</w:t>
      </w:r>
      <w:r w:rsidR="00472A9C" w:rsidRPr="00CA500F">
        <w:rPr>
          <w:rFonts w:ascii="Times New Roman" w:hAnsi="Times New Roman" w:cs="Times New Roman"/>
        </w:rPr>
        <w:t>t</w:t>
      </w:r>
      <w:r w:rsidRPr="00CA500F">
        <w:rPr>
          <w:rFonts w:ascii="Times New Roman" w:hAnsi="Times New Roman" w:cs="Times New Roman"/>
        </w:rPr>
        <w:t>imulados a olhar pelos olhos do grupo, e por vezes formamos uma identidade social, uma consciência de grupo. Diversas das nossa</w:t>
      </w:r>
      <w:r w:rsidR="00D94C6D" w:rsidRPr="00CA500F">
        <w:rPr>
          <w:rFonts w:ascii="Times New Roman" w:hAnsi="Times New Roman" w:cs="Times New Roman"/>
        </w:rPr>
        <w:t>s</w:t>
      </w:r>
      <w:r w:rsidRPr="00CA500F">
        <w:rPr>
          <w:rFonts w:ascii="Times New Roman" w:hAnsi="Times New Roman" w:cs="Times New Roman"/>
        </w:rPr>
        <w:t xml:space="preserve"> percepções adv</w:t>
      </w:r>
      <w:r w:rsidR="00D94C6D" w:rsidRPr="00CA500F">
        <w:rPr>
          <w:rFonts w:ascii="Times New Roman" w:hAnsi="Times New Roman" w:cs="Times New Roman"/>
        </w:rPr>
        <w:t>ê</w:t>
      </w:r>
      <w:r w:rsidRPr="00CA500F">
        <w:rPr>
          <w:rFonts w:ascii="Times New Roman" w:hAnsi="Times New Roman" w:cs="Times New Roman"/>
        </w:rPr>
        <w:t xml:space="preserve">m dessa consciência grupal, gerando, cognições e comportamentos similares ao do grupo. </w:t>
      </w:r>
      <w:r w:rsidRPr="00CA500F">
        <w:rPr>
          <w:rFonts w:ascii="Times New Roman" w:hAnsi="Times New Roman" w:cs="Times New Roman"/>
        </w:rPr>
        <w:lastRenderedPageBreak/>
        <w:t xml:space="preserve">Viver </w:t>
      </w:r>
      <w:r w:rsidR="00F73DE8" w:rsidRPr="00CA500F">
        <w:rPr>
          <w:rFonts w:ascii="Times New Roman" w:hAnsi="Times New Roman" w:cs="Times New Roman"/>
        </w:rPr>
        <w:t>e</w:t>
      </w:r>
      <w:r w:rsidRPr="00CA500F">
        <w:rPr>
          <w:rFonts w:ascii="Times New Roman" w:hAnsi="Times New Roman" w:cs="Times New Roman"/>
        </w:rPr>
        <w:t>m sociedade é viver o social que integra e massifica</w:t>
      </w:r>
      <w:r w:rsidR="00F73DE8" w:rsidRPr="00CA500F">
        <w:rPr>
          <w:rFonts w:ascii="Times New Roman" w:hAnsi="Times New Roman" w:cs="Times New Roman"/>
        </w:rPr>
        <w:t xml:space="preserve"> a</w:t>
      </w:r>
      <w:r w:rsidR="00472A9C" w:rsidRPr="00CA500F">
        <w:rPr>
          <w:rFonts w:ascii="Times New Roman" w:hAnsi="Times New Roman" w:cs="Times New Roman"/>
        </w:rPr>
        <w:t xml:space="preserve"> nossa</w:t>
      </w:r>
      <w:r w:rsidRPr="00CA500F">
        <w:rPr>
          <w:rFonts w:ascii="Times New Roman" w:hAnsi="Times New Roman" w:cs="Times New Roman"/>
        </w:rPr>
        <w:t xml:space="preserve"> forma de pensar e agir. Se faço parte de um grupo social que polui, mesmo que não goste vou poluir, se faço parte de uma comunidade que limpa praias</w:t>
      </w:r>
      <w:r w:rsidR="00472A9C" w:rsidRPr="00CA500F">
        <w:rPr>
          <w:rFonts w:ascii="Times New Roman" w:hAnsi="Times New Roman" w:cs="Times New Roman"/>
        </w:rPr>
        <w:t>,</w:t>
      </w:r>
      <w:r w:rsidRPr="00CA500F">
        <w:rPr>
          <w:rFonts w:ascii="Times New Roman" w:hAnsi="Times New Roman" w:cs="Times New Roman"/>
        </w:rPr>
        <w:t xml:space="preserve"> mesmo cansado</w:t>
      </w:r>
      <w:r w:rsidR="00472A9C" w:rsidRPr="00CA500F">
        <w:rPr>
          <w:rFonts w:ascii="Times New Roman" w:hAnsi="Times New Roman" w:cs="Times New Roman"/>
        </w:rPr>
        <w:t xml:space="preserve"> (a),</w:t>
      </w:r>
      <w:r w:rsidRPr="00CA500F">
        <w:rPr>
          <w:rFonts w:ascii="Times New Roman" w:hAnsi="Times New Roman" w:cs="Times New Roman"/>
        </w:rPr>
        <w:t xml:space="preserve"> limparei as praias. </w:t>
      </w:r>
      <w:r w:rsidR="00F73DE8" w:rsidRPr="00CA500F">
        <w:rPr>
          <w:rFonts w:ascii="Times New Roman" w:hAnsi="Times New Roman" w:cs="Times New Roman"/>
        </w:rPr>
        <w:t xml:space="preserve">De acordo </w:t>
      </w:r>
      <w:r w:rsidR="009B3E97" w:rsidRPr="00CA500F">
        <w:rPr>
          <w:rFonts w:ascii="Times New Roman" w:hAnsi="Times New Roman" w:cs="Times New Roman"/>
        </w:rPr>
        <w:t>com</w:t>
      </w:r>
      <w:r w:rsidR="00F73DE8" w:rsidRPr="00CA500F">
        <w:rPr>
          <w:rFonts w:ascii="Times New Roman" w:hAnsi="Times New Roman" w:cs="Times New Roman"/>
        </w:rPr>
        <w:t xml:space="preserve"> Sociólogo Emile Durkheim</w:t>
      </w:r>
      <w:r w:rsidR="00472A9C" w:rsidRPr="00CA500F">
        <w:rPr>
          <w:rFonts w:ascii="Times New Roman" w:hAnsi="Times New Roman" w:cs="Times New Roman"/>
        </w:rPr>
        <w:t xml:space="preserve"> (1858)</w:t>
      </w:r>
      <w:r w:rsidR="009B3E97" w:rsidRPr="00CA500F">
        <w:rPr>
          <w:rFonts w:ascii="Times New Roman" w:hAnsi="Times New Roman" w:cs="Times New Roman"/>
        </w:rPr>
        <w:t>, citado por Rodrigue</w:t>
      </w:r>
      <w:r w:rsidR="00D94C6D" w:rsidRPr="00CA500F">
        <w:rPr>
          <w:rFonts w:ascii="Times New Roman" w:hAnsi="Times New Roman" w:cs="Times New Roman"/>
        </w:rPr>
        <w:t>s</w:t>
      </w:r>
      <w:r w:rsidR="00F73DE8" w:rsidRPr="00CA500F">
        <w:rPr>
          <w:rFonts w:ascii="Times New Roman" w:hAnsi="Times New Roman" w:cs="Times New Roman"/>
        </w:rPr>
        <w:t xml:space="preserve"> (19</w:t>
      </w:r>
      <w:r w:rsidR="009B3E97" w:rsidRPr="00CA500F">
        <w:rPr>
          <w:rFonts w:ascii="Times New Roman" w:hAnsi="Times New Roman" w:cs="Times New Roman"/>
        </w:rPr>
        <w:t>78</w:t>
      </w:r>
      <w:r w:rsidR="00F73DE8" w:rsidRPr="00CA500F">
        <w:rPr>
          <w:rFonts w:ascii="Times New Roman" w:hAnsi="Times New Roman" w:cs="Times New Roman"/>
        </w:rPr>
        <w:t>, p.51)</w:t>
      </w:r>
    </w:p>
    <w:p w14:paraId="49EC009C" w14:textId="77777777" w:rsidR="00F73DE8" w:rsidRPr="00CA500F" w:rsidRDefault="00F73DE8" w:rsidP="00D94C6D">
      <w:pPr>
        <w:pStyle w:val="Default"/>
        <w:spacing w:line="360" w:lineRule="auto"/>
        <w:ind w:firstLine="708"/>
        <w:jc w:val="both"/>
        <w:rPr>
          <w:rFonts w:ascii="Times New Roman" w:hAnsi="Times New Roman" w:cs="Times New Roman"/>
          <w:b/>
          <w:bCs/>
          <w:sz w:val="23"/>
          <w:szCs w:val="23"/>
          <w:highlight w:val="cyan"/>
        </w:rPr>
      </w:pPr>
    </w:p>
    <w:p w14:paraId="7C4853FE" w14:textId="77777777" w:rsidR="00E21AC9" w:rsidRPr="00CA500F" w:rsidRDefault="00F73DE8" w:rsidP="00F73DE8">
      <w:pPr>
        <w:pStyle w:val="Default"/>
        <w:ind w:left="2268"/>
        <w:jc w:val="both"/>
        <w:rPr>
          <w:rFonts w:ascii="Times New Roman" w:hAnsi="Times New Roman" w:cs="Times New Roman"/>
          <w:b/>
          <w:bCs/>
          <w:color w:val="auto"/>
          <w:sz w:val="22"/>
          <w:szCs w:val="22"/>
        </w:rPr>
      </w:pPr>
      <w:r w:rsidRPr="00CA500F">
        <w:rPr>
          <w:rFonts w:ascii="Times New Roman" w:hAnsi="Times New Roman" w:cs="Times New Roman"/>
          <w:color w:val="auto"/>
          <w:sz w:val="22"/>
          <w:szCs w:val="22"/>
          <w:shd w:val="clear" w:color="auto" w:fill="FFFFFF"/>
        </w:rPr>
        <w:t>Existem maneiras de agir, pensar e sentir que possuem a notável propriedade de existir fora da consciência do indivíduo. Esses tipos de comportamento e pensamento não apenas são externos ao indivíduo, como também são dotados de um poder coercitivo e compulsivo, em virtude do qual, quer ele queira ou não, se impõem ao indivíduo</w:t>
      </w:r>
      <w:r w:rsidR="009B3E97" w:rsidRPr="00CA500F">
        <w:rPr>
          <w:rFonts w:ascii="Times New Roman" w:hAnsi="Times New Roman" w:cs="Times New Roman"/>
          <w:color w:val="auto"/>
          <w:sz w:val="22"/>
          <w:szCs w:val="22"/>
          <w:shd w:val="clear" w:color="auto" w:fill="FFFFFF"/>
        </w:rPr>
        <w:t>.</w:t>
      </w:r>
      <w:r w:rsidR="00CF10C7" w:rsidRPr="00CA500F">
        <w:rPr>
          <w:rFonts w:ascii="Times New Roman" w:hAnsi="Times New Roman" w:cs="Times New Roman"/>
          <w:b/>
          <w:bCs/>
          <w:color w:val="auto"/>
          <w:sz w:val="22"/>
          <w:szCs w:val="22"/>
        </w:rPr>
        <w:t xml:space="preserve"> </w:t>
      </w:r>
    </w:p>
    <w:p w14:paraId="216D6005" w14:textId="53945331" w:rsidR="00F73DE8" w:rsidRPr="00CA500F" w:rsidRDefault="00CF10C7" w:rsidP="00F73DE8">
      <w:pPr>
        <w:pStyle w:val="Default"/>
        <w:ind w:left="2268"/>
        <w:jc w:val="both"/>
        <w:rPr>
          <w:rFonts w:ascii="Times New Roman" w:hAnsi="Times New Roman" w:cs="Times New Roman"/>
          <w:b/>
          <w:bCs/>
          <w:color w:val="auto"/>
          <w:sz w:val="22"/>
          <w:szCs w:val="22"/>
        </w:rPr>
      </w:pPr>
      <w:r w:rsidRPr="00CA500F">
        <w:rPr>
          <w:rFonts w:ascii="Times New Roman" w:hAnsi="Times New Roman" w:cs="Times New Roman"/>
          <w:b/>
          <w:bCs/>
          <w:color w:val="auto"/>
          <w:sz w:val="22"/>
          <w:szCs w:val="22"/>
        </w:rPr>
        <w:t xml:space="preserve"> </w:t>
      </w:r>
    </w:p>
    <w:p w14:paraId="6CEF1C69" w14:textId="77777777" w:rsidR="00F73DE8" w:rsidRPr="00CA500F" w:rsidRDefault="00F73DE8" w:rsidP="00F73DE8">
      <w:pPr>
        <w:pStyle w:val="Default"/>
        <w:jc w:val="both"/>
        <w:rPr>
          <w:rFonts w:ascii="Times New Roman" w:hAnsi="Times New Roman" w:cs="Times New Roman"/>
          <w:b/>
          <w:bCs/>
          <w:sz w:val="22"/>
          <w:szCs w:val="22"/>
        </w:rPr>
      </w:pPr>
    </w:p>
    <w:p w14:paraId="16B67FA4" w14:textId="63CEC6C2" w:rsidR="00397F7F" w:rsidRPr="00CA500F" w:rsidRDefault="00F73DE8" w:rsidP="00E21AC9">
      <w:pPr>
        <w:pStyle w:val="Default"/>
        <w:spacing w:line="360" w:lineRule="auto"/>
        <w:ind w:firstLine="708"/>
        <w:jc w:val="both"/>
        <w:rPr>
          <w:rFonts w:ascii="Times New Roman" w:hAnsi="Times New Roman" w:cs="Times New Roman"/>
        </w:rPr>
      </w:pPr>
      <w:r w:rsidRPr="00CA500F">
        <w:rPr>
          <w:rFonts w:ascii="Times New Roman" w:hAnsi="Times New Roman" w:cs="Times New Roman"/>
        </w:rPr>
        <w:t>Dessa forma, tanto sociólog</w:t>
      </w:r>
      <w:r w:rsidR="00397F7F" w:rsidRPr="00CA500F">
        <w:rPr>
          <w:rFonts w:ascii="Times New Roman" w:hAnsi="Times New Roman" w:cs="Times New Roman"/>
        </w:rPr>
        <w:t>o</w:t>
      </w:r>
      <w:r w:rsidRPr="00CA500F">
        <w:rPr>
          <w:rFonts w:ascii="Times New Roman" w:hAnsi="Times New Roman" w:cs="Times New Roman"/>
        </w:rPr>
        <w:t xml:space="preserve">s </w:t>
      </w:r>
      <w:r w:rsidR="00397F7F" w:rsidRPr="00CA500F">
        <w:rPr>
          <w:rFonts w:ascii="Times New Roman" w:hAnsi="Times New Roman" w:cs="Times New Roman"/>
        </w:rPr>
        <w:t>quanto</w:t>
      </w:r>
      <w:r w:rsidRPr="00CA500F">
        <w:rPr>
          <w:rFonts w:ascii="Times New Roman" w:hAnsi="Times New Roman" w:cs="Times New Roman"/>
        </w:rPr>
        <w:t xml:space="preserve"> psicólogos são un</w:t>
      </w:r>
      <w:r w:rsidR="00397F7F" w:rsidRPr="00CA500F">
        <w:rPr>
          <w:rFonts w:ascii="Times New Roman" w:hAnsi="Times New Roman" w:cs="Times New Roman"/>
        </w:rPr>
        <w:t>ânim</w:t>
      </w:r>
      <w:r w:rsidRPr="00CA500F">
        <w:rPr>
          <w:rFonts w:ascii="Times New Roman" w:hAnsi="Times New Roman" w:cs="Times New Roman"/>
        </w:rPr>
        <w:t xml:space="preserve">es no entendimento </w:t>
      </w:r>
      <w:r w:rsidR="00397F7F" w:rsidRPr="00CA500F">
        <w:rPr>
          <w:rFonts w:ascii="Times New Roman" w:hAnsi="Times New Roman" w:cs="Times New Roman"/>
        </w:rPr>
        <w:t>sobre a existência da</w:t>
      </w:r>
      <w:r w:rsidRPr="00CA500F">
        <w:rPr>
          <w:rFonts w:ascii="Times New Roman" w:hAnsi="Times New Roman" w:cs="Times New Roman"/>
        </w:rPr>
        <w:t xml:space="preserve"> mente coletiva</w:t>
      </w:r>
      <w:r w:rsidR="00397F7F" w:rsidRPr="00CA500F">
        <w:rPr>
          <w:rFonts w:ascii="Times New Roman" w:hAnsi="Times New Roman" w:cs="Times New Roman"/>
        </w:rPr>
        <w:t>. Em outras palavras, grupos de pessoas podem perceber e entender o ambiente do entorno de forma igualitária e com isso construir representações sociais similares</w:t>
      </w:r>
      <w:r w:rsidR="00472A9C" w:rsidRPr="00CA500F">
        <w:rPr>
          <w:rFonts w:ascii="Times New Roman" w:hAnsi="Times New Roman" w:cs="Times New Roman"/>
        </w:rPr>
        <w:t>,</w:t>
      </w:r>
      <w:r w:rsidR="00397F7F" w:rsidRPr="00CA500F">
        <w:rPr>
          <w:rFonts w:ascii="Times New Roman" w:hAnsi="Times New Roman" w:cs="Times New Roman"/>
        </w:rPr>
        <w:t xml:space="preserve"> gerando</w:t>
      </w:r>
      <w:r w:rsidR="00472A9C" w:rsidRPr="00CA500F">
        <w:rPr>
          <w:rFonts w:ascii="Times New Roman" w:hAnsi="Times New Roman" w:cs="Times New Roman"/>
        </w:rPr>
        <w:t xml:space="preserve"> </w:t>
      </w:r>
      <w:r w:rsidR="00397F7F" w:rsidRPr="00CA500F">
        <w:rPr>
          <w:rFonts w:ascii="Times New Roman" w:hAnsi="Times New Roman" w:cs="Times New Roman"/>
        </w:rPr>
        <w:t xml:space="preserve">comportamentos semelhantes. Isso ocorre com diversas facetas da vida das pessoas que vivem em comunidades e grupos sociais. </w:t>
      </w:r>
    </w:p>
    <w:p w14:paraId="44E8156D" w14:textId="77A52E27" w:rsidR="00CF10C7" w:rsidRPr="00CA500F" w:rsidRDefault="00397F7F" w:rsidP="00E21AC9">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Em relação ao tema pessoa-ambiente devemos estimular as concepções que enxergam o ambiente como algo positivo, como o lar onde moramos e nos desenvolvemos como seres multidimensionais. </w:t>
      </w:r>
      <w:r w:rsidR="00F73DE8" w:rsidRPr="00CA500F">
        <w:rPr>
          <w:rFonts w:ascii="Times New Roman" w:hAnsi="Times New Roman" w:cs="Times New Roman"/>
        </w:rPr>
        <w:t xml:space="preserve">  </w:t>
      </w:r>
      <w:r w:rsidR="00CF10C7" w:rsidRPr="00CA500F">
        <w:rPr>
          <w:rFonts w:ascii="Times New Roman" w:hAnsi="Times New Roman" w:cs="Times New Roman"/>
        </w:rPr>
        <w:t xml:space="preserve">        </w:t>
      </w:r>
    </w:p>
    <w:p w14:paraId="168ABF0E" w14:textId="77777777" w:rsidR="00CF10C7" w:rsidRPr="00CA500F" w:rsidRDefault="00CF10C7" w:rsidP="00E21AC9">
      <w:pPr>
        <w:pStyle w:val="Default"/>
        <w:spacing w:line="360" w:lineRule="auto"/>
        <w:jc w:val="both"/>
        <w:rPr>
          <w:rFonts w:ascii="Times New Roman" w:hAnsi="Times New Roman" w:cs="Times New Roman"/>
        </w:rPr>
      </w:pPr>
    </w:p>
    <w:p w14:paraId="00FB0CFA" w14:textId="0EABE09D" w:rsidR="00B57AB2" w:rsidRPr="00CA500F" w:rsidRDefault="00383F25" w:rsidP="00244B1C">
      <w:pPr>
        <w:pStyle w:val="Default"/>
        <w:spacing w:line="360" w:lineRule="auto"/>
        <w:jc w:val="both"/>
        <w:rPr>
          <w:rFonts w:ascii="Times New Roman" w:hAnsi="Times New Roman" w:cs="Times New Roman"/>
        </w:rPr>
      </w:pPr>
      <w:r w:rsidRPr="00CA500F">
        <w:rPr>
          <w:rFonts w:ascii="Times New Roman" w:hAnsi="Times New Roman" w:cs="Times New Roman"/>
        </w:rPr>
        <w:t xml:space="preserve">4.4 </w:t>
      </w:r>
      <w:r w:rsidR="009114C6" w:rsidRPr="00CA500F">
        <w:rPr>
          <w:rFonts w:ascii="Times New Roman" w:hAnsi="Times New Roman" w:cs="Times New Roman"/>
        </w:rPr>
        <w:t xml:space="preserve">O PROCESSO DE </w:t>
      </w:r>
      <w:r w:rsidRPr="00CA500F">
        <w:rPr>
          <w:rFonts w:ascii="Times New Roman" w:hAnsi="Times New Roman" w:cs="Times New Roman"/>
        </w:rPr>
        <w:t xml:space="preserve">FORMAÇÃO DA COGNIÇÃO AMBIENTAL </w:t>
      </w:r>
      <w:r w:rsidR="0065601E" w:rsidRPr="00CA500F">
        <w:rPr>
          <w:rFonts w:ascii="Times New Roman" w:hAnsi="Times New Roman" w:cs="Times New Roman"/>
        </w:rPr>
        <w:t>“</w:t>
      </w:r>
      <w:r w:rsidRPr="00CA500F">
        <w:rPr>
          <w:rFonts w:ascii="Times New Roman" w:hAnsi="Times New Roman" w:cs="Times New Roman"/>
        </w:rPr>
        <w:t>PESSOA</w:t>
      </w:r>
      <w:r w:rsidR="0065601E" w:rsidRPr="00CA500F">
        <w:rPr>
          <w:rFonts w:ascii="Times New Roman" w:hAnsi="Times New Roman" w:cs="Times New Roman"/>
        </w:rPr>
        <w:t xml:space="preserve"> –</w:t>
      </w:r>
      <w:r w:rsidRPr="00CA500F">
        <w:rPr>
          <w:rFonts w:ascii="Times New Roman" w:hAnsi="Times New Roman" w:cs="Times New Roman"/>
        </w:rPr>
        <w:t xml:space="preserve"> AMBIENTE</w:t>
      </w:r>
      <w:r w:rsidR="0065601E" w:rsidRPr="00CA500F">
        <w:rPr>
          <w:rFonts w:ascii="Times New Roman" w:hAnsi="Times New Roman" w:cs="Times New Roman"/>
        </w:rPr>
        <w:t>"</w:t>
      </w:r>
      <w:r w:rsidR="009E16EB" w:rsidRPr="00CA500F">
        <w:rPr>
          <w:rFonts w:ascii="Times New Roman" w:hAnsi="Times New Roman" w:cs="Times New Roman"/>
        </w:rPr>
        <w:t xml:space="preserve">   </w:t>
      </w:r>
    </w:p>
    <w:p w14:paraId="5F158C1D" w14:textId="7119C1B4" w:rsidR="00383F25" w:rsidRPr="00CA500F" w:rsidRDefault="002C21D8" w:rsidP="00244B1C">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 xml:space="preserve">A figura 01 demonstra com ocorre o processo de construção mental desde a percepção social até o comportamento pessoa-ambiente:   </w:t>
      </w:r>
    </w:p>
    <w:p w14:paraId="617A8249" w14:textId="77777777" w:rsidR="00472A9C" w:rsidRPr="00CA500F" w:rsidRDefault="00472A9C" w:rsidP="00383F25">
      <w:pPr>
        <w:spacing w:line="360" w:lineRule="auto"/>
        <w:rPr>
          <w:b/>
          <w:bCs/>
        </w:rPr>
      </w:pPr>
    </w:p>
    <w:p w14:paraId="316EB3E9" w14:textId="72D49C3B" w:rsidR="00B57AB2" w:rsidRPr="00CA500F" w:rsidRDefault="00B57AB2" w:rsidP="00383F25">
      <w:pPr>
        <w:spacing w:line="360" w:lineRule="auto"/>
        <w:rPr>
          <w:b/>
          <w:bCs/>
        </w:rPr>
      </w:pPr>
      <w:r w:rsidRPr="00CA500F">
        <w:rPr>
          <w:b/>
          <w:bCs/>
        </w:rPr>
        <w:t>Figura 01 – O processo de formação do comportamento pessoa-ambiente</w:t>
      </w:r>
    </w:p>
    <w:p w14:paraId="5EEFD296" w14:textId="5AB8AFE7" w:rsidR="00B57AB2" w:rsidRPr="00CA500F" w:rsidRDefault="00B57AB2" w:rsidP="00F36B96">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b/>
          <w:bCs/>
          <w:noProof/>
          <w:sz w:val="23"/>
          <w:szCs w:val="23"/>
        </w:rPr>
        <mc:AlternateContent>
          <mc:Choice Requires="wpg">
            <w:drawing>
              <wp:anchor distT="0" distB="0" distL="114300" distR="114300" simplePos="0" relativeHeight="251672576" behindDoc="0" locked="0" layoutInCell="1" allowOverlap="1" wp14:anchorId="1A5DC126" wp14:editId="119D2D19">
                <wp:simplePos x="0" y="0"/>
                <wp:positionH relativeFrom="column">
                  <wp:posOffset>-543687</wp:posOffset>
                </wp:positionH>
                <wp:positionV relativeFrom="paragraph">
                  <wp:posOffset>131191</wp:posOffset>
                </wp:positionV>
                <wp:extent cx="6696075" cy="1000125"/>
                <wp:effectExtent l="0" t="0" r="28575" b="28575"/>
                <wp:wrapNone/>
                <wp:docPr id="1403112590" name="Agrupar 1"/>
                <wp:cNvGraphicFramePr/>
                <a:graphic xmlns:a="http://schemas.openxmlformats.org/drawingml/2006/main">
                  <a:graphicData uri="http://schemas.microsoft.com/office/word/2010/wordprocessingGroup">
                    <wpg:wgp>
                      <wpg:cNvGrpSpPr/>
                      <wpg:grpSpPr>
                        <a:xfrm>
                          <a:off x="0" y="0"/>
                          <a:ext cx="6696075" cy="1000125"/>
                          <a:chOff x="0" y="0"/>
                          <a:chExt cx="6696075" cy="1000125"/>
                        </a:xfrm>
                      </wpg:grpSpPr>
                      <wps:wsp>
                        <wps:cNvPr id="2100114349" name="Retângulo: Cantos Arredondados 1"/>
                        <wps:cNvSpPr/>
                        <wps:spPr>
                          <a:xfrm>
                            <a:off x="170688" y="243840"/>
                            <a:ext cx="1085850" cy="4667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D12F7FB" w14:textId="77777777" w:rsidR="009E16EB" w:rsidRPr="00B21F87" w:rsidRDefault="009E16EB" w:rsidP="009E16EB">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PERCEPÇÃO </w:t>
                              </w:r>
                            </w:p>
                            <w:p w14:paraId="7BC027AE" w14:textId="77777777" w:rsidR="009E16EB" w:rsidRPr="00B21F87" w:rsidRDefault="009E16EB" w:rsidP="009E16EB">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AMBIENTAL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068490" name="Retângulo: Cantos Arredondados 1"/>
                        <wps:cNvSpPr/>
                        <wps:spPr>
                          <a:xfrm>
                            <a:off x="1560576" y="280416"/>
                            <a:ext cx="1114425" cy="4381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2B3584" w14:textId="77777777" w:rsidR="009E16EB" w:rsidRPr="00B21F87" w:rsidRDefault="009E16EB" w:rsidP="009E16EB">
                              <w:pPr>
                                <w:jc w:val="center"/>
                                <w:rPr>
                                  <w:rFonts w:ascii="Arial" w:hAnsi="Arial" w:cs="Arial"/>
                                  <w:color w:val="000000" w:themeColor="text1"/>
                                  <w:sz w:val="20"/>
                                  <w:szCs w:val="20"/>
                                </w:rPr>
                              </w:pPr>
                              <w:r w:rsidRPr="00B21F87">
                                <w:rPr>
                                  <w:rFonts w:ascii="Arial" w:hAnsi="Arial" w:cs="Arial"/>
                                  <w:color w:val="000000" w:themeColor="text1"/>
                                  <w:sz w:val="20"/>
                                  <w:szCs w:val="20"/>
                                </w:rPr>
                                <w:t xml:space="preserve">CONGNIÇÃO  </w:t>
                              </w:r>
                            </w:p>
                            <w:p w14:paraId="52B0EA82" w14:textId="77777777" w:rsidR="009E16EB" w:rsidRPr="00B21F87" w:rsidRDefault="009E16EB" w:rsidP="009E16EB">
                              <w:pPr>
                                <w:jc w:val="center"/>
                                <w:rPr>
                                  <w:rFonts w:ascii="Arial" w:hAnsi="Arial" w:cs="Arial"/>
                                  <w:color w:val="000000" w:themeColor="text1"/>
                                  <w:sz w:val="20"/>
                                  <w:szCs w:val="20"/>
                                </w:rPr>
                              </w:pPr>
                              <w:r w:rsidRPr="00B21F87">
                                <w:rPr>
                                  <w:rFonts w:ascii="Arial" w:hAnsi="Arial" w:cs="Arial"/>
                                  <w:color w:val="000000" w:themeColor="text1"/>
                                  <w:sz w:val="20"/>
                                  <w:szCs w:val="20"/>
                                </w:rPr>
                                <w:t>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499859" name="Retângulo: Cantos Arredondados 1"/>
                        <wps:cNvSpPr/>
                        <wps:spPr>
                          <a:xfrm>
                            <a:off x="4962144" y="292608"/>
                            <a:ext cx="1466850" cy="4381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32F2CAC" w14:textId="77777777" w:rsidR="009E16EB" w:rsidRPr="00B47D43" w:rsidRDefault="009E16EB" w:rsidP="009E16EB">
                              <w:pPr>
                                <w:jc w:val="center"/>
                                <w:rPr>
                                  <w:rFonts w:ascii="Arial" w:hAnsi="Arial" w:cs="Arial"/>
                                  <w:color w:val="000000" w:themeColor="text1"/>
                                  <w:sz w:val="20"/>
                                  <w:szCs w:val="20"/>
                                </w:rPr>
                              </w:pPr>
                              <w:r w:rsidRPr="00B47D43">
                                <w:rPr>
                                  <w:rFonts w:ascii="Arial" w:hAnsi="Arial" w:cs="Arial"/>
                                  <w:color w:val="000000" w:themeColor="text1"/>
                                  <w:sz w:val="20"/>
                                  <w:szCs w:val="20"/>
                                </w:rPr>
                                <w:t>COMPORTAMENTO P</w:t>
                              </w:r>
                              <w:r>
                                <w:rPr>
                                  <w:rFonts w:ascii="Arial" w:hAnsi="Arial" w:cs="Arial"/>
                                  <w:color w:val="000000" w:themeColor="text1"/>
                                  <w:sz w:val="20"/>
                                  <w:szCs w:val="20"/>
                                </w:rPr>
                                <w:t>ESSOA-</w:t>
                              </w:r>
                              <w:r w:rsidRPr="00B47D43">
                                <w:rPr>
                                  <w:rFonts w:ascii="Arial" w:hAnsi="Arial" w:cs="Arial"/>
                                  <w:color w:val="000000" w:themeColor="text1"/>
                                  <w:sz w:val="20"/>
                                  <w:szCs w:val="20"/>
                                </w:rPr>
                                <w:t>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021465" name="Retângulo: Cantos Arredondados 1"/>
                        <wps:cNvSpPr/>
                        <wps:spPr>
                          <a:xfrm>
                            <a:off x="2999232" y="292608"/>
                            <a:ext cx="1657350" cy="419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6976AD" w14:textId="78830E71" w:rsidR="009E16EB" w:rsidRPr="00B47D43" w:rsidRDefault="00135215" w:rsidP="009E16EB">
                              <w:pPr>
                                <w:jc w:val="center"/>
                                <w:rPr>
                                  <w:rFonts w:ascii="Arial" w:hAnsi="Arial" w:cs="Arial"/>
                                  <w:color w:val="000000" w:themeColor="text1"/>
                                  <w:sz w:val="20"/>
                                  <w:szCs w:val="20"/>
                                </w:rPr>
                              </w:pPr>
                              <w:r>
                                <w:rPr>
                                  <w:rFonts w:ascii="Arial" w:hAnsi="Arial" w:cs="Arial"/>
                                  <w:color w:val="000000" w:themeColor="text1"/>
                                  <w:sz w:val="20"/>
                                  <w:szCs w:val="20"/>
                                </w:rPr>
                                <w:t xml:space="preserve">REPRESENTAÇÕES SOCIAIS </w:t>
                              </w:r>
                              <w:r w:rsidR="009E16EB">
                                <w:rPr>
                                  <w:rFonts w:ascii="Arial" w:hAnsi="Arial" w:cs="Arial"/>
                                  <w:color w:val="000000" w:themeColor="text1"/>
                                  <w:sz w:val="20"/>
                                  <w:szCs w:val="20"/>
                                </w:rPr>
                                <w:t xml:space="preserve"> </w:t>
                              </w:r>
                              <w:r w:rsidR="009E16EB" w:rsidRPr="00B47D43">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663492" name="Seta: para a Direita 2"/>
                        <wps:cNvSpPr/>
                        <wps:spPr>
                          <a:xfrm>
                            <a:off x="1316736" y="384810"/>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236663" name="Seta: para a Direita 2"/>
                        <wps:cNvSpPr/>
                        <wps:spPr>
                          <a:xfrm>
                            <a:off x="2731008" y="409194"/>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831823" name="Seta: para a Direita 2"/>
                        <wps:cNvSpPr/>
                        <wps:spPr>
                          <a:xfrm>
                            <a:off x="4718304" y="445770"/>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313899" name="Retângulo: Cantos Arredondados 3"/>
                        <wps:cNvSpPr/>
                        <wps:spPr>
                          <a:xfrm>
                            <a:off x="0" y="0"/>
                            <a:ext cx="6696075" cy="10001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5DC126" id="Agrupar 1" o:spid="_x0000_s1026" style="position:absolute;left:0;text-align:left;margin-left:-42.8pt;margin-top:10.35pt;width:527.25pt;height:78.75pt;z-index:251672576" coordsize="66960,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">
                <v:roundrect id="Retângulo: Cantos Arredondados 1" o:spid="_x0000_s1027" style="position:absolute;left:1706;top:2438;width:10859;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" filled="f" strokecolor="#09101d [484]" strokeweight="1pt">
                  <v:stroke joinstyle="miter"/>
                  <v:textbox>
                    <w:txbxContent>
                      <w:p w14:paraId="1D12F7FB" w14:textId="77777777" w:rsidR="009E16EB" w:rsidRPr="00B21F87" w:rsidRDefault="009E16EB" w:rsidP="009E16EB">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PERCEPÇÃO </w:t>
                        </w:r>
                      </w:p>
                      <w:p w14:paraId="7BC027AE" w14:textId="77777777" w:rsidR="009E16EB" w:rsidRPr="00B21F87" w:rsidRDefault="009E16EB" w:rsidP="009E16EB">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AMBIENTAL </w:t>
                        </w:r>
                      </w:p>
                    </w:txbxContent>
                  </v:textbox>
                </v:roundrect>
                <v:roundrect id="Retângulo: Cantos Arredondados 1" o:spid="_x0000_s1028" style="position:absolute;left:15605;top:2804;width:11145;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" filled="f" strokecolor="#09101d [484]" strokeweight="1pt">
                  <v:stroke joinstyle="miter"/>
                  <v:textbox>
                    <w:txbxContent>
                      <w:p w14:paraId="562B3584" w14:textId="77777777" w:rsidR="009E16EB" w:rsidRPr="00B21F87" w:rsidRDefault="009E16EB" w:rsidP="009E16EB">
                        <w:pPr>
                          <w:jc w:val="center"/>
                          <w:rPr>
                            <w:rFonts w:ascii="Arial" w:hAnsi="Arial" w:cs="Arial"/>
                            <w:color w:val="000000" w:themeColor="text1"/>
                            <w:sz w:val="20"/>
                            <w:szCs w:val="20"/>
                          </w:rPr>
                        </w:pPr>
                        <w:r w:rsidRPr="00B21F87">
                          <w:rPr>
                            <w:rFonts w:ascii="Arial" w:hAnsi="Arial" w:cs="Arial"/>
                            <w:color w:val="000000" w:themeColor="text1"/>
                            <w:sz w:val="20"/>
                            <w:szCs w:val="20"/>
                          </w:rPr>
                          <w:t xml:space="preserve">CONGNIÇÃO  </w:t>
                        </w:r>
                      </w:p>
                      <w:p w14:paraId="52B0EA82" w14:textId="77777777" w:rsidR="009E16EB" w:rsidRPr="00B21F87" w:rsidRDefault="009E16EB" w:rsidP="009E16EB">
                        <w:pPr>
                          <w:jc w:val="center"/>
                          <w:rPr>
                            <w:rFonts w:ascii="Arial" w:hAnsi="Arial" w:cs="Arial"/>
                            <w:color w:val="000000" w:themeColor="text1"/>
                            <w:sz w:val="20"/>
                            <w:szCs w:val="20"/>
                          </w:rPr>
                        </w:pPr>
                        <w:r w:rsidRPr="00B21F87">
                          <w:rPr>
                            <w:rFonts w:ascii="Arial" w:hAnsi="Arial" w:cs="Arial"/>
                            <w:color w:val="000000" w:themeColor="text1"/>
                            <w:sz w:val="20"/>
                            <w:szCs w:val="20"/>
                          </w:rPr>
                          <w:t>AMBIENTAL</w:t>
                        </w:r>
                      </w:p>
                    </w:txbxContent>
                  </v:textbox>
                </v:roundrect>
                <v:roundrect id="Retângulo: Cantos Arredondados 1" o:spid="_x0000_s1029" style="position:absolute;left:49621;top:2926;width:14668;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" filled="f" strokecolor="#09101d [484]" strokeweight="1pt">
                  <v:stroke joinstyle="miter"/>
                  <v:textbox>
                    <w:txbxContent>
                      <w:p w14:paraId="632F2CAC" w14:textId="77777777" w:rsidR="009E16EB" w:rsidRPr="00B47D43" w:rsidRDefault="009E16EB" w:rsidP="009E16EB">
                        <w:pPr>
                          <w:jc w:val="center"/>
                          <w:rPr>
                            <w:rFonts w:ascii="Arial" w:hAnsi="Arial" w:cs="Arial"/>
                            <w:color w:val="000000" w:themeColor="text1"/>
                            <w:sz w:val="20"/>
                            <w:szCs w:val="20"/>
                          </w:rPr>
                        </w:pPr>
                        <w:r w:rsidRPr="00B47D43">
                          <w:rPr>
                            <w:rFonts w:ascii="Arial" w:hAnsi="Arial" w:cs="Arial"/>
                            <w:color w:val="000000" w:themeColor="text1"/>
                            <w:sz w:val="20"/>
                            <w:szCs w:val="20"/>
                          </w:rPr>
                          <w:t>COMPORTAMENTO P</w:t>
                        </w:r>
                        <w:r>
                          <w:rPr>
                            <w:rFonts w:ascii="Arial" w:hAnsi="Arial" w:cs="Arial"/>
                            <w:color w:val="000000" w:themeColor="text1"/>
                            <w:sz w:val="20"/>
                            <w:szCs w:val="20"/>
                          </w:rPr>
                          <w:t>ESSOA-</w:t>
                        </w:r>
                        <w:r w:rsidRPr="00B47D43">
                          <w:rPr>
                            <w:rFonts w:ascii="Arial" w:hAnsi="Arial" w:cs="Arial"/>
                            <w:color w:val="000000" w:themeColor="text1"/>
                            <w:sz w:val="20"/>
                            <w:szCs w:val="20"/>
                          </w:rPr>
                          <w:t>AMBIENTE</w:t>
                        </w:r>
                      </w:p>
                    </w:txbxContent>
                  </v:textbox>
                </v:roundrect>
                <v:roundrect id="Retângulo: Cantos Arredondados 1" o:spid="_x0000_s1030" style="position:absolute;left:29992;top:2926;width:16573;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" filled="f" strokecolor="#09101d [484]" strokeweight="1pt">
                  <v:stroke joinstyle="miter"/>
                  <v:textbox>
                    <w:txbxContent>
                      <w:p w14:paraId="3D6976AD" w14:textId="78830E71" w:rsidR="009E16EB" w:rsidRPr="00B47D43" w:rsidRDefault="00135215" w:rsidP="009E16EB">
                        <w:pPr>
                          <w:jc w:val="center"/>
                          <w:rPr>
                            <w:rFonts w:ascii="Arial" w:hAnsi="Arial" w:cs="Arial"/>
                            <w:color w:val="000000" w:themeColor="text1"/>
                            <w:sz w:val="20"/>
                            <w:szCs w:val="20"/>
                          </w:rPr>
                        </w:pPr>
                        <w:r>
                          <w:rPr>
                            <w:rFonts w:ascii="Arial" w:hAnsi="Arial" w:cs="Arial"/>
                            <w:color w:val="000000" w:themeColor="text1"/>
                            <w:sz w:val="20"/>
                            <w:szCs w:val="20"/>
                          </w:rPr>
                          <w:t xml:space="preserve">REPRESENTAÇÕES SOCIAIS </w:t>
                        </w:r>
                        <w:r w:rsidR="009E16EB">
                          <w:rPr>
                            <w:rFonts w:ascii="Arial" w:hAnsi="Arial" w:cs="Arial"/>
                            <w:color w:val="000000" w:themeColor="text1"/>
                            <w:sz w:val="20"/>
                            <w:szCs w:val="20"/>
                          </w:rPr>
                          <w:t xml:space="preserve"> </w:t>
                        </w:r>
                        <w:r w:rsidR="009E16EB" w:rsidRPr="00B47D43">
                          <w:rPr>
                            <w:rFonts w:ascii="Arial" w:hAnsi="Arial" w:cs="Arial"/>
                            <w:color w:val="000000" w:themeColor="text1"/>
                            <w:sz w:val="20"/>
                            <w:szCs w:val="20"/>
                          </w:rPr>
                          <w:t xml:space="preserv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 o:spid="_x0000_s1031" type="#_x0000_t13" style="position:absolute;left:13167;top:3848;width:20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" adj="12343" fillcolor="black [3213]" strokecolor="#09101d [484]" strokeweight="1pt"/>
                <v:shape id="Seta: para a Direita 2" o:spid="_x0000_s1032" type="#_x0000_t13" style="position:absolute;left:27310;top:4091;width:200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" adj="12343" fillcolor="black [3213]" strokecolor="#09101d [484]" strokeweight="1pt"/>
                <v:shape id="Seta: para a Direita 2" o:spid="_x0000_s1033" type="#_x0000_t13" style="position:absolute;left:47183;top:4457;width:200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" adj="12343" fillcolor="black [3213]" strokecolor="#09101d [484]" strokeweight="1pt"/>
                <v:roundrect id="Retângulo: Cantos Arredondados 3" o:spid="_x0000_s1034" style="position:absolute;width:66960;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" filled="f" strokecolor="#09101d [484]" strokeweight="1pt">
                  <v:stroke joinstyle="miter"/>
                </v:roundrect>
              </v:group>
            </w:pict>
          </mc:Fallback>
        </mc:AlternateContent>
      </w:r>
    </w:p>
    <w:p w14:paraId="543E0023" w14:textId="7655F584" w:rsidR="009E16EB" w:rsidRPr="00CA500F" w:rsidRDefault="009E16EB" w:rsidP="009E16EB">
      <w:pPr>
        <w:pStyle w:val="Default"/>
        <w:spacing w:line="276" w:lineRule="auto"/>
        <w:jc w:val="both"/>
        <w:rPr>
          <w:rFonts w:ascii="Times New Roman" w:hAnsi="Times New Roman" w:cs="Times New Roman"/>
          <w:b/>
          <w:bCs/>
          <w:sz w:val="23"/>
          <w:szCs w:val="23"/>
        </w:rPr>
      </w:pPr>
    </w:p>
    <w:p w14:paraId="69982344" w14:textId="50F15ACB" w:rsidR="009E16EB" w:rsidRPr="00CA500F" w:rsidRDefault="009E16EB" w:rsidP="009E16EB">
      <w:pPr>
        <w:pStyle w:val="Default"/>
        <w:spacing w:line="276" w:lineRule="auto"/>
        <w:jc w:val="both"/>
        <w:rPr>
          <w:rFonts w:ascii="Times New Roman" w:hAnsi="Times New Roman" w:cs="Times New Roman"/>
          <w:b/>
          <w:bCs/>
          <w:sz w:val="23"/>
          <w:szCs w:val="23"/>
        </w:rPr>
      </w:pPr>
    </w:p>
    <w:p w14:paraId="0C8DDEC5" w14:textId="6ACEAA3B" w:rsidR="009E16EB" w:rsidRPr="00CA500F" w:rsidRDefault="009E16EB" w:rsidP="009E16EB">
      <w:pPr>
        <w:pStyle w:val="Default"/>
        <w:spacing w:line="276" w:lineRule="auto"/>
        <w:jc w:val="both"/>
        <w:rPr>
          <w:rFonts w:ascii="Times New Roman" w:hAnsi="Times New Roman" w:cs="Times New Roman"/>
          <w:b/>
          <w:bCs/>
          <w:sz w:val="23"/>
          <w:szCs w:val="23"/>
        </w:rPr>
      </w:pPr>
    </w:p>
    <w:p w14:paraId="39A7D0BB" w14:textId="77777777" w:rsidR="009E16EB" w:rsidRPr="00CA500F" w:rsidRDefault="009E16EB" w:rsidP="009E16EB">
      <w:pPr>
        <w:pStyle w:val="Default"/>
        <w:spacing w:line="276" w:lineRule="auto"/>
        <w:jc w:val="both"/>
        <w:rPr>
          <w:rFonts w:ascii="Times New Roman" w:hAnsi="Times New Roman" w:cs="Times New Roman"/>
          <w:b/>
          <w:bCs/>
          <w:sz w:val="23"/>
          <w:szCs w:val="23"/>
        </w:rPr>
      </w:pPr>
    </w:p>
    <w:p w14:paraId="75FF735E" w14:textId="101386D8" w:rsidR="009E16EB" w:rsidRPr="00CA500F" w:rsidRDefault="0065601E" w:rsidP="009E16EB">
      <w:pPr>
        <w:pStyle w:val="Default"/>
        <w:spacing w:line="276" w:lineRule="auto"/>
        <w:jc w:val="both"/>
        <w:rPr>
          <w:rFonts w:ascii="Times New Roman" w:hAnsi="Times New Roman" w:cs="Times New Roman"/>
          <w:b/>
          <w:bCs/>
          <w:sz w:val="23"/>
          <w:szCs w:val="23"/>
        </w:rPr>
      </w:pPr>
      <w:r w:rsidRPr="00CA500F">
        <w:rPr>
          <w:rFonts w:ascii="Times New Roman" w:hAnsi="Times New Roman" w:cs="Times New Roman"/>
          <w:b/>
          <w:bCs/>
          <w:noProof/>
          <w:sz w:val="23"/>
          <w:szCs w:val="23"/>
        </w:rPr>
        <mc:AlternateContent>
          <mc:Choice Requires="wps">
            <w:drawing>
              <wp:anchor distT="0" distB="0" distL="114300" distR="114300" simplePos="0" relativeHeight="251692032" behindDoc="0" locked="0" layoutInCell="1" allowOverlap="1" wp14:anchorId="5828D3B9" wp14:editId="7A956D89">
                <wp:simplePos x="0" y="0"/>
                <wp:positionH relativeFrom="margin">
                  <wp:posOffset>1699641</wp:posOffset>
                </wp:positionH>
                <wp:positionV relativeFrom="paragraph">
                  <wp:posOffset>112522</wp:posOffset>
                </wp:positionV>
                <wp:extent cx="2548128" cy="280416"/>
                <wp:effectExtent l="0" t="0" r="5080" b="5715"/>
                <wp:wrapNone/>
                <wp:docPr id="1912798963" name="Caixa de Texto 7"/>
                <wp:cNvGraphicFramePr/>
                <a:graphic xmlns:a="http://schemas.openxmlformats.org/drawingml/2006/main">
                  <a:graphicData uri="http://schemas.microsoft.com/office/word/2010/wordprocessingShape">
                    <wps:wsp>
                      <wps:cNvSpPr txBox="1"/>
                      <wps:spPr>
                        <a:xfrm>
                          <a:off x="0" y="0"/>
                          <a:ext cx="2548128" cy="280416"/>
                        </a:xfrm>
                        <a:prstGeom prst="rect">
                          <a:avLst/>
                        </a:prstGeom>
                        <a:solidFill>
                          <a:schemeClr val="lt1"/>
                        </a:solidFill>
                        <a:ln w="6350">
                          <a:noFill/>
                        </a:ln>
                      </wps:spPr>
                      <wps:txbx>
                        <w:txbxContent>
                          <w:p w14:paraId="4BB41F04" w14:textId="2EA55F5E" w:rsidR="0065601E" w:rsidRPr="00244B1C" w:rsidRDefault="0065601E">
                            <w:pPr>
                              <w:rPr>
                                <w:rFonts w:ascii="Arial" w:hAnsi="Arial" w:cs="Arial"/>
                                <w:sz w:val="20"/>
                                <w:szCs w:val="20"/>
                              </w:rPr>
                            </w:pPr>
                            <w:r w:rsidRPr="00244B1C">
                              <w:rPr>
                                <w:rFonts w:ascii="Arial" w:hAnsi="Arial" w:cs="Arial"/>
                                <w:sz w:val="20"/>
                                <w:szCs w:val="20"/>
                              </w:rPr>
                              <w:t>Fonte: Elaborado pelo autor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8D3B9" id="_x0000_t202" coordsize="21600,21600" o:spt="202" path="m,l,21600r21600,l21600,xe">
                <v:stroke joinstyle="miter"/>
                <v:path gradientshapeok="t" o:connecttype="rect"/>
              </v:shapetype>
              <v:shape id="Caixa de Texto 7" o:spid="_x0000_s1035" type="#_x0000_t202" style="position:absolute;left:0;text-align:left;margin-left:133.85pt;margin-top:8.85pt;width:200.65pt;height:2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" fillcolor="white [3201]" stroked="f" strokeweight=".5pt">
                <v:textbox>
                  <w:txbxContent>
                    <w:p w14:paraId="4BB41F04" w14:textId="2EA55F5E" w:rsidR="0065601E" w:rsidRPr="00244B1C" w:rsidRDefault="0065601E">
                      <w:pPr>
                        <w:rPr>
                          <w:rFonts w:ascii="Arial" w:hAnsi="Arial" w:cs="Arial"/>
                          <w:sz w:val="20"/>
                          <w:szCs w:val="20"/>
                        </w:rPr>
                      </w:pPr>
                      <w:r w:rsidRPr="00244B1C">
                        <w:rPr>
                          <w:rFonts w:ascii="Arial" w:hAnsi="Arial" w:cs="Arial"/>
                          <w:sz w:val="20"/>
                          <w:szCs w:val="20"/>
                        </w:rPr>
                        <w:t>Fonte: Elaborado pelo autor (2025)</w:t>
                      </w:r>
                    </w:p>
                  </w:txbxContent>
                </v:textbox>
                <w10:wrap anchorx="margin"/>
              </v:shape>
            </w:pict>
          </mc:Fallback>
        </mc:AlternateContent>
      </w:r>
    </w:p>
    <w:p w14:paraId="63F9CA64" w14:textId="77777777" w:rsidR="009E16EB" w:rsidRPr="00CA500F" w:rsidRDefault="009E16EB" w:rsidP="009E16EB">
      <w:pPr>
        <w:pStyle w:val="Default"/>
        <w:spacing w:line="276" w:lineRule="auto"/>
        <w:jc w:val="both"/>
        <w:rPr>
          <w:rFonts w:ascii="Times New Roman" w:hAnsi="Times New Roman" w:cs="Times New Roman"/>
          <w:b/>
          <w:bCs/>
          <w:sz w:val="23"/>
          <w:szCs w:val="23"/>
        </w:rPr>
      </w:pPr>
    </w:p>
    <w:p w14:paraId="65C8FE21" w14:textId="77777777" w:rsidR="0065601E" w:rsidRPr="00CA500F" w:rsidRDefault="0065601E" w:rsidP="009E16EB">
      <w:pPr>
        <w:pStyle w:val="Default"/>
        <w:spacing w:line="276" w:lineRule="auto"/>
        <w:jc w:val="both"/>
        <w:rPr>
          <w:rFonts w:ascii="Times New Roman" w:hAnsi="Times New Roman" w:cs="Times New Roman"/>
          <w:b/>
          <w:bCs/>
          <w:sz w:val="23"/>
          <w:szCs w:val="23"/>
        </w:rPr>
      </w:pPr>
    </w:p>
    <w:p w14:paraId="00D6583E" w14:textId="4DB43ABA" w:rsidR="009E16EB" w:rsidRPr="00CA500F" w:rsidRDefault="009E16EB" w:rsidP="0025473D">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 partir da análise do processo de formação do comportamento pessoa-ambiente percebemos que</w:t>
      </w:r>
      <w:r w:rsidR="00177373" w:rsidRPr="00CA500F">
        <w:rPr>
          <w:rFonts w:ascii="Times New Roman" w:hAnsi="Times New Roman" w:cs="Times New Roman"/>
        </w:rPr>
        <w:t>,</w:t>
      </w:r>
      <w:r w:rsidRPr="00CA500F">
        <w:rPr>
          <w:rFonts w:ascii="Times New Roman" w:hAnsi="Times New Roman" w:cs="Times New Roman"/>
        </w:rPr>
        <w:t xml:space="preserve"> de forma simplificada</w:t>
      </w:r>
      <w:r w:rsidR="00177373" w:rsidRPr="00CA500F">
        <w:rPr>
          <w:rFonts w:ascii="Times New Roman" w:hAnsi="Times New Roman" w:cs="Times New Roman"/>
        </w:rPr>
        <w:t>,</w:t>
      </w:r>
      <w:r w:rsidRPr="00CA500F">
        <w:rPr>
          <w:rFonts w:ascii="Times New Roman" w:hAnsi="Times New Roman" w:cs="Times New Roman"/>
        </w:rPr>
        <w:t xml:space="preserve"> temos os seguintes elementos: percepção ambiental, </w:t>
      </w:r>
      <w:r w:rsidRPr="00CA500F">
        <w:rPr>
          <w:rFonts w:ascii="Times New Roman" w:hAnsi="Times New Roman" w:cs="Times New Roman"/>
        </w:rPr>
        <w:lastRenderedPageBreak/>
        <w:t>cognição ambiental, representações sociais e comportamento pessoa</w:t>
      </w:r>
      <w:r w:rsidR="00177373" w:rsidRPr="00CA500F">
        <w:rPr>
          <w:rFonts w:ascii="Times New Roman" w:hAnsi="Times New Roman" w:cs="Times New Roman"/>
        </w:rPr>
        <w:t>-</w:t>
      </w:r>
      <w:r w:rsidRPr="00CA500F">
        <w:rPr>
          <w:rFonts w:ascii="Times New Roman" w:hAnsi="Times New Roman" w:cs="Times New Roman"/>
        </w:rPr>
        <w:t>ambiente.  Importante se faz conceituar cada elemento apresentado e</w:t>
      </w:r>
      <w:r w:rsidR="00177373" w:rsidRPr="00CA500F">
        <w:rPr>
          <w:rFonts w:ascii="Times New Roman" w:hAnsi="Times New Roman" w:cs="Times New Roman"/>
        </w:rPr>
        <w:t xml:space="preserve"> a</w:t>
      </w:r>
      <w:r w:rsidRPr="00CA500F">
        <w:rPr>
          <w:rFonts w:ascii="Times New Roman" w:hAnsi="Times New Roman" w:cs="Times New Roman"/>
        </w:rPr>
        <w:t xml:space="preserve"> maneira como sua integração ocorre no processo. </w:t>
      </w:r>
    </w:p>
    <w:p w14:paraId="3A03E3F1" w14:textId="4AAAEC06" w:rsidR="009E16EB" w:rsidRPr="00CA500F" w:rsidRDefault="009E16EB" w:rsidP="0025473D">
      <w:pPr>
        <w:pStyle w:val="Default"/>
        <w:spacing w:line="360" w:lineRule="auto"/>
        <w:jc w:val="both"/>
        <w:rPr>
          <w:rFonts w:ascii="Times New Roman" w:hAnsi="Times New Roman" w:cs="Times New Roman"/>
        </w:rPr>
      </w:pPr>
      <w:r w:rsidRPr="00CA500F">
        <w:rPr>
          <w:rFonts w:ascii="Times New Roman" w:hAnsi="Times New Roman" w:cs="Times New Roman"/>
        </w:rPr>
        <w:tab/>
        <w:t xml:space="preserve"> De acordo com</w:t>
      </w:r>
      <w:r w:rsidR="0025473D" w:rsidRPr="00CA500F">
        <w:rPr>
          <w:rFonts w:ascii="Times New Roman" w:hAnsi="Times New Roman" w:cs="Times New Roman"/>
        </w:rPr>
        <w:t xml:space="preserve"> Schultz (2013, p. 47)</w:t>
      </w:r>
      <w:r w:rsidRPr="00CA500F">
        <w:rPr>
          <w:rFonts w:ascii="Times New Roman" w:hAnsi="Times New Roman" w:cs="Times New Roman"/>
        </w:rPr>
        <w:t xml:space="preserve"> a percepção ambiental é entendida com</w:t>
      </w:r>
      <w:r w:rsidR="0025473D" w:rsidRPr="00CA500F">
        <w:rPr>
          <w:rFonts w:ascii="Times New Roman" w:hAnsi="Times New Roman" w:cs="Times New Roman"/>
        </w:rPr>
        <w:t>o</w:t>
      </w:r>
      <w:r w:rsidR="0025473D" w:rsidRPr="00CA500F">
        <w:rPr>
          <w:rFonts w:ascii="Times New Roman" w:hAnsi="Times New Roman" w:cs="Times New Roman"/>
          <w:color w:val="1F1F1F"/>
          <w:shd w:val="clear" w:color="auto" w:fill="FFFFFF"/>
        </w:rPr>
        <w:t xml:space="preserve"> “o modo como cada indivíduo sente o ambiente ao seu redor, valorizando-o em maior ou menor escala”. </w:t>
      </w:r>
      <w:r w:rsidRPr="00CA500F">
        <w:rPr>
          <w:rFonts w:ascii="Times New Roman" w:hAnsi="Times New Roman" w:cs="Times New Roman"/>
        </w:rPr>
        <w:t xml:space="preserve"> </w:t>
      </w:r>
      <w:r w:rsidR="0025473D" w:rsidRPr="00CA500F">
        <w:rPr>
          <w:rFonts w:ascii="Times New Roman" w:hAnsi="Times New Roman" w:cs="Times New Roman"/>
        </w:rPr>
        <w:t xml:space="preserve">É </w:t>
      </w:r>
      <w:r w:rsidR="00472A9C" w:rsidRPr="00CA500F">
        <w:rPr>
          <w:rFonts w:ascii="Times New Roman" w:hAnsi="Times New Roman" w:cs="Times New Roman"/>
        </w:rPr>
        <w:t xml:space="preserve">o </w:t>
      </w:r>
      <w:r w:rsidRPr="00CA500F">
        <w:rPr>
          <w:rFonts w:ascii="Times New Roman" w:hAnsi="Times New Roman" w:cs="Times New Roman"/>
        </w:rPr>
        <w:t>momento in</w:t>
      </w:r>
      <w:r w:rsidR="0025473D" w:rsidRPr="00CA500F">
        <w:rPr>
          <w:rFonts w:ascii="Times New Roman" w:hAnsi="Times New Roman" w:cs="Times New Roman"/>
        </w:rPr>
        <w:t>i</w:t>
      </w:r>
      <w:r w:rsidRPr="00CA500F">
        <w:rPr>
          <w:rFonts w:ascii="Times New Roman" w:hAnsi="Times New Roman" w:cs="Times New Roman"/>
        </w:rPr>
        <w:t>ci</w:t>
      </w:r>
      <w:r w:rsidR="0025473D" w:rsidRPr="00CA500F">
        <w:rPr>
          <w:rFonts w:ascii="Times New Roman" w:hAnsi="Times New Roman" w:cs="Times New Roman"/>
        </w:rPr>
        <w:t xml:space="preserve">al </w:t>
      </w:r>
      <w:r w:rsidRPr="00CA500F">
        <w:rPr>
          <w:rFonts w:ascii="Times New Roman" w:hAnsi="Times New Roman" w:cs="Times New Roman"/>
        </w:rPr>
        <w:t>do processo</w:t>
      </w:r>
      <w:r w:rsidR="00472A9C" w:rsidRPr="00CA500F">
        <w:rPr>
          <w:rFonts w:ascii="Times New Roman" w:hAnsi="Times New Roman" w:cs="Times New Roman"/>
        </w:rPr>
        <w:t>,</w:t>
      </w:r>
      <w:r w:rsidRPr="00CA500F">
        <w:rPr>
          <w:rFonts w:ascii="Times New Roman" w:hAnsi="Times New Roman" w:cs="Times New Roman"/>
        </w:rPr>
        <w:t xml:space="preserve"> ela ocorre naturalmente ou estimulada. </w:t>
      </w:r>
      <w:r w:rsidR="00177373" w:rsidRPr="00CA500F">
        <w:rPr>
          <w:rFonts w:ascii="Times New Roman" w:hAnsi="Times New Roman" w:cs="Times New Roman"/>
        </w:rPr>
        <w:t>É a</w:t>
      </w:r>
      <w:r w:rsidRPr="00CA500F">
        <w:rPr>
          <w:rFonts w:ascii="Times New Roman" w:hAnsi="Times New Roman" w:cs="Times New Roman"/>
        </w:rPr>
        <w:t xml:space="preserve"> maneira como as pess</w:t>
      </w:r>
      <w:r w:rsidR="00177373" w:rsidRPr="00CA500F">
        <w:rPr>
          <w:rFonts w:ascii="Times New Roman" w:hAnsi="Times New Roman" w:cs="Times New Roman"/>
        </w:rPr>
        <w:t>oa</w:t>
      </w:r>
      <w:r w:rsidRPr="00CA500F">
        <w:rPr>
          <w:rFonts w:ascii="Times New Roman" w:hAnsi="Times New Roman" w:cs="Times New Roman"/>
        </w:rPr>
        <w:t>s</w:t>
      </w:r>
      <w:r w:rsidR="00177373" w:rsidRPr="00CA500F">
        <w:rPr>
          <w:rFonts w:ascii="Times New Roman" w:hAnsi="Times New Roman" w:cs="Times New Roman"/>
        </w:rPr>
        <w:t>,</w:t>
      </w:r>
      <w:r w:rsidRPr="00CA500F">
        <w:rPr>
          <w:rFonts w:ascii="Times New Roman" w:hAnsi="Times New Roman" w:cs="Times New Roman"/>
        </w:rPr>
        <w:t xml:space="preserve"> por meio dos </w:t>
      </w:r>
      <w:r w:rsidR="00177373" w:rsidRPr="00CA500F">
        <w:rPr>
          <w:rFonts w:ascii="Times New Roman" w:hAnsi="Times New Roman" w:cs="Times New Roman"/>
        </w:rPr>
        <w:t>ó</w:t>
      </w:r>
      <w:r w:rsidRPr="00CA500F">
        <w:rPr>
          <w:rFonts w:ascii="Times New Roman" w:hAnsi="Times New Roman" w:cs="Times New Roman"/>
        </w:rPr>
        <w:t>rg</w:t>
      </w:r>
      <w:r w:rsidR="00177373" w:rsidRPr="00CA500F">
        <w:rPr>
          <w:rFonts w:ascii="Times New Roman" w:hAnsi="Times New Roman" w:cs="Times New Roman"/>
        </w:rPr>
        <w:t>ão</w:t>
      </w:r>
      <w:r w:rsidRPr="00CA500F">
        <w:rPr>
          <w:rFonts w:ascii="Times New Roman" w:hAnsi="Times New Roman" w:cs="Times New Roman"/>
        </w:rPr>
        <w:t>s dos sentido</w:t>
      </w:r>
      <w:r w:rsidR="00177373" w:rsidRPr="00CA500F">
        <w:rPr>
          <w:rFonts w:ascii="Times New Roman" w:hAnsi="Times New Roman" w:cs="Times New Roman"/>
        </w:rPr>
        <w:t>s</w:t>
      </w:r>
      <w:r w:rsidRPr="00CA500F">
        <w:rPr>
          <w:rFonts w:ascii="Times New Roman" w:hAnsi="Times New Roman" w:cs="Times New Roman"/>
        </w:rPr>
        <w:t xml:space="preserve"> percebem as coisas que ocorrem em seu entorno</w:t>
      </w:r>
      <w:r w:rsidR="00177373" w:rsidRPr="00CA500F">
        <w:rPr>
          <w:rFonts w:ascii="Times New Roman" w:hAnsi="Times New Roman" w:cs="Times New Roman"/>
        </w:rPr>
        <w:t>. É</w:t>
      </w:r>
      <w:r w:rsidRPr="00CA500F">
        <w:rPr>
          <w:rFonts w:ascii="Times New Roman" w:hAnsi="Times New Roman" w:cs="Times New Roman"/>
        </w:rPr>
        <w:t xml:space="preserve"> por meio da percepção que as pessoas sentem o cheiro do ar puro de um</w:t>
      </w:r>
      <w:r w:rsidR="00177373" w:rsidRPr="00CA500F">
        <w:rPr>
          <w:rFonts w:ascii="Times New Roman" w:hAnsi="Times New Roman" w:cs="Times New Roman"/>
        </w:rPr>
        <w:t>a</w:t>
      </w:r>
      <w:r w:rsidRPr="00CA500F">
        <w:rPr>
          <w:rFonts w:ascii="Times New Roman" w:hAnsi="Times New Roman" w:cs="Times New Roman"/>
        </w:rPr>
        <w:t xml:space="preserve"> floresta ou o cheiro </w:t>
      </w:r>
      <w:r w:rsidR="00177373" w:rsidRPr="00CA500F">
        <w:rPr>
          <w:rFonts w:ascii="Times New Roman" w:hAnsi="Times New Roman" w:cs="Times New Roman"/>
        </w:rPr>
        <w:t>(</w:t>
      </w:r>
      <w:r w:rsidRPr="00CA500F">
        <w:rPr>
          <w:rFonts w:ascii="Times New Roman" w:hAnsi="Times New Roman" w:cs="Times New Roman"/>
        </w:rPr>
        <w:t>ruim</w:t>
      </w:r>
      <w:r w:rsidR="00177373" w:rsidRPr="00CA500F">
        <w:rPr>
          <w:rFonts w:ascii="Times New Roman" w:hAnsi="Times New Roman" w:cs="Times New Roman"/>
        </w:rPr>
        <w:t>)</w:t>
      </w:r>
      <w:r w:rsidRPr="00CA500F">
        <w:rPr>
          <w:rFonts w:ascii="Times New Roman" w:hAnsi="Times New Roman" w:cs="Times New Roman"/>
        </w:rPr>
        <w:t xml:space="preserve"> de um rio poluído</w:t>
      </w:r>
      <w:r w:rsidR="00177373" w:rsidRPr="00CA500F">
        <w:rPr>
          <w:rFonts w:ascii="Times New Roman" w:hAnsi="Times New Roman" w:cs="Times New Roman"/>
        </w:rPr>
        <w:t>.</w:t>
      </w:r>
      <w:r w:rsidRPr="00CA500F">
        <w:rPr>
          <w:rFonts w:ascii="Times New Roman" w:hAnsi="Times New Roman" w:cs="Times New Roman"/>
        </w:rPr>
        <w:t xml:space="preserve"> </w:t>
      </w:r>
      <w:r w:rsidR="00177373" w:rsidRPr="00CA500F">
        <w:rPr>
          <w:rFonts w:ascii="Times New Roman" w:hAnsi="Times New Roman" w:cs="Times New Roman"/>
        </w:rPr>
        <w:t>É</w:t>
      </w:r>
      <w:r w:rsidRPr="00CA500F">
        <w:rPr>
          <w:rFonts w:ascii="Times New Roman" w:hAnsi="Times New Roman" w:cs="Times New Roman"/>
        </w:rPr>
        <w:t xml:space="preserve"> por meio da visão que observamos a disposição de resíduos sólidos em lugares indevidos ou observamos a coleta seletiva de lixo. A percepção </w:t>
      </w:r>
      <w:r w:rsidR="00177373" w:rsidRPr="00CA500F">
        <w:rPr>
          <w:rFonts w:ascii="Times New Roman" w:hAnsi="Times New Roman" w:cs="Times New Roman"/>
        </w:rPr>
        <w:t xml:space="preserve">ambiental </w:t>
      </w:r>
      <w:r w:rsidRPr="00CA500F">
        <w:rPr>
          <w:rFonts w:ascii="Times New Roman" w:hAnsi="Times New Roman" w:cs="Times New Roman"/>
        </w:rPr>
        <w:t>é a ponte que leva as informações do ambiente à mente</w:t>
      </w:r>
      <w:r w:rsidR="00177373" w:rsidRPr="00CA500F">
        <w:rPr>
          <w:rFonts w:ascii="Times New Roman" w:hAnsi="Times New Roman" w:cs="Times New Roman"/>
        </w:rPr>
        <w:t>,</w:t>
      </w:r>
      <w:r w:rsidRPr="00CA500F">
        <w:rPr>
          <w:rFonts w:ascii="Times New Roman" w:hAnsi="Times New Roman" w:cs="Times New Roman"/>
        </w:rPr>
        <w:t xml:space="preserve"> onde ocorrerá o processo cognitivo. </w:t>
      </w:r>
    </w:p>
    <w:p w14:paraId="774F736F" w14:textId="0A54DC71" w:rsidR="009E16EB" w:rsidRPr="00CA500F" w:rsidRDefault="009E16EB" w:rsidP="0025473D">
      <w:pPr>
        <w:pStyle w:val="Default"/>
        <w:spacing w:line="360" w:lineRule="auto"/>
        <w:jc w:val="both"/>
        <w:rPr>
          <w:rFonts w:ascii="Times New Roman" w:hAnsi="Times New Roman" w:cs="Times New Roman"/>
        </w:rPr>
      </w:pPr>
      <w:r w:rsidRPr="00CA500F">
        <w:rPr>
          <w:rFonts w:ascii="Times New Roman" w:hAnsi="Times New Roman" w:cs="Times New Roman"/>
        </w:rPr>
        <w:tab/>
        <w:t>A Cog</w:t>
      </w:r>
      <w:r w:rsidR="00177373" w:rsidRPr="00CA500F">
        <w:rPr>
          <w:rFonts w:ascii="Times New Roman" w:hAnsi="Times New Roman" w:cs="Times New Roman"/>
        </w:rPr>
        <w:t>n</w:t>
      </w:r>
      <w:r w:rsidRPr="00CA500F">
        <w:rPr>
          <w:rFonts w:ascii="Times New Roman" w:hAnsi="Times New Roman" w:cs="Times New Roman"/>
        </w:rPr>
        <w:t xml:space="preserve">ição ambiental se </w:t>
      </w:r>
      <w:r w:rsidR="00177373" w:rsidRPr="00CA500F">
        <w:rPr>
          <w:rFonts w:ascii="Times New Roman" w:hAnsi="Times New Roman" w:cs="Times New Roman"/>
        </w:rPr>
        <w:t>p</w:t>
      </w:r>
      <w:r w:rsidRPr="00CA500F">
        <w:rPr>
          <w:rFonts w:ascii="Times New Roman" w:hAnsi="Times New Roman" w:cs="Times New Roman"/>
        </w:rPr>
        <w:t>erfaz pelo processamento da</w:t>
      </w:r>
      <w:r w:rsidR="00177373" w:rsidRPr="00CA500F">
        <w:rPr>
          <w:rFonts w:ascii="Times New Roman" w:hAnsi="Times New Roman" w:cs="Times New Roman"/>
        </w:rPr>
        <w:t>s</w:t>
      </w:r>
      <w:r w:rsidRPr="00CA500F">
        <w:rPr>
          <w:rFonts w:ascii="Times New Roman" w:hAnsi="Times New Roman" w:cs="Times New Roman"/>
        </w:rPr>
        <w:t xml:space="preserve"> informações trazidas pelos órgãos dos sentido</w:t>
      </w:r>
      <w:r w:rsidR="00177373" w:rsidRPr="00CA500F">
        <w:rPr>
          <w:rFonts w:ascii="Times New Roman" w:hAnsi="Times New Roman" w:cs="Times New Roman"/>
        </w:rPr>
        <w:t>s</w:t>
      </w:r>
      <w:r w:rsidRPr="00CA500F">
        <w:rPr>
          <w:rFonts w:ascii="Times New Roman" w:hAnsi="Times New Roman" w:cs="Times New Roman"/>
        </w:rPr>
        <w:t xml:space="preserve"> à mente</w:t>
      </w:r>
      <w:r w:rsidR="00177373" w:rsidRPr="00CA500F">
        <w:rPr>
          <w:rFonts w:ascii="Times New Roman" w:hAnsi="Times New Roman" w:cs="Times New Roman"/>
        </w:rPr>
        <w:t xml:space="preserve"> (lobo pré-frontal)</w:t>
      </w:r>
      <w:r w:rsidRPr="00CA500F">
        <w:rPr>
          <w:rFonts w:ascii="Times New Roman" w:hAnsi="Times New Roman" w:cs="Times New Roman"/>
        </w:rPr>
        <w:t xml:space="preserve">. </w:t>
      </w:r>
      <w:r w:rsidR="0025473D" w:rsidRPr="00CA500F">
        <w:rPr>
          <w:rFonts w:ascii="Times New Roman" w:hAnsi="Times New Roman" w:cs="Times New Roman"/>
        </w:rPr>
        <w:t xml:space="preserve">De acordo com Hess (2011, p. 97) </w:t>
      </w:r>
      <w:r w:rsidR="00177373" w:rsidRPr="00CA500F">
        <w:rPr>
          <w:rFonts w:ascii="Times New Roman" w:hAnsi="Times New Roman" w:cs="Times New Roman"/>
        </w:rPr>
        <w:t>“</w:t>
      </w:r>
      <w:r w:rsidR="0025473D" w:rsidRPr="00CA500F">
        <w:rPr>
          <w:rFonts w:ascii="Times New Roman" w:hAnsi="Times New Roman" w:cs="Times New Roman"/>
        </w:rPr>
        <w:t xml:space="preserve">é a </w:t>
      </w:r>
      <w:r w:rsidR="0025473D" w:rsidRPr="00CA500F">
        <w:rPr>
          <w:rFonts w:ascii="Times New Roman" w:hAnsi="Times New Roman" w:cs="Times New Roman"/>
          <w:color w:val="040C28"/>
        </w:rPr>
        <w:t>capacidade humana de conhecer, extrair e armazenar informações a respeito do ambiente, produzindo conhecimentos que auxiliam na resolução de problemas cotidianos</w:t>
      </w:r>
      <w:r w:rsidR="00177373" w:rsidRPr="00CA500F">
        <w:rPr>
          <w:rFonts w:ascii="Times New Roman" w:hAnsi="Times New Roman" w:cs="Times New Roman"/>
          <w:color w:val="040C28"/>
        </w:rPr>
        <w:t xml:space="preserve">”. </w:t>
      </w:r>
      <w:r w:rsidRPr="00CA500F">
        <w:rPr>
          <w:rFonts w:ascii="Times New Roman" w:hAnsi="Times New Roman" w:cs="Times New Roman"/>
        </w:rPr>
        <w:t>É aqui que as informações serão processadas interpretadas e</w:t>
      </w:r>
      <w:r w:rsidR="00177373" w:rsidRPr="00CA500F">
        <w:rPr>
          <w:rFonts w:ascii="Times New Roman" w:hAnsi="Times New Roman" w:cs="Times New Roman"/>
        </w:rPr>
        <w:t>,</w:t>
      </w:r>
      <w:r w:rsidRPr="00CA500F">
        <w:rPr>
          <w:rFonts w:ascii="Times New Roman" w:hAnsi="Times New Roman" w:cs="Times New Roman"/>
        </w:rPr>
        <w:t xml:space="preserve"> na sequ</w:t>
      </w:r>
      <w:r w:rsidR="00177373" w:rsidRPr="00CA500F">
        <w:rPr>
          <w:rFonts w:ascii="Times New Roman" w:hAnsi="Times New Roman" w:cs="Times New Roman"/>
        </w:rPr>
        <w:t>ê</w:t>
      </w:r>
      <w:r w:rsidRPr="00CA500F">
        <w:rPr>
          <w:rFonts w:ascii="Times New Roman" w:hAnsi="Times New Roman" w:cs="Times New Roman"/>
        </w:rPr>
        <w:t>ncia</w:t>
      </w:r>
      <w:r w:rsidR="00177373" w:rsidRPr="00CA500F">
        <w:rPr>
          <w:rFonts w:ascii="Times New Roman" w:hAnsi="Times New Roman" w:cs="Times New Roman"/>
        </w:rPr>
        <w:t>,</w:t>
      </w:r>
      <w:r w:rsidRPr="00CA500F">
        <w:rPr>
          <w:rFonts w:ascii="Times New Roman" w:hAnsi="Times New Roman" w:cs="Times New Roman"/>
        </w:rPr>
        <w:t xml:space="preserve"> serão produzid</w:t>
      </w:r>
      <w:r w:rsidR="00177373" w:rsidRPr="00CA500F">
        <w:rPr>
          <w:rFonts w:ascii="Times New Roman" w:hAnsi="Times New Roman" w:cs="Times New Roman"/>
        </w:rPr>
        <w:t>a</w:t>
      </w:r>
      <w:r w:rsidRPr="00CA500F">
        <w:rPr>
          <w:rFonts w:ascii="Times New Roman" w:hAnsi="Times New Roman" w:cs="Times New Roman"/>
        </w:rPr>
        <w:t>s as representações mentais</w:t>
      </w:r>
      <w:r w:rsidR="00177373" w:rsidRPr="00CA500F">
        <w:rPr>
          <w:rFonts w:ascii="Times New Roman" w:hAnsi="Times New Roman" w:cs="Times New Roman"/>
        </w:rPr>
        <w:t>, que,</w:t>
      </w:r>
      <w:r w:rsidRPr="00CA500F">
        <w:rPr>
          <w:rFonts w:ascii="Times New Roman" w:hAnsi="Times New Roman" w:cs="Times New Roman"/>
        </w:rPr>
        <w:t xml:space="preserve"> no caso dos seres humanos</w:t>
      </w:r>
      <w:r w:rsidR="00177373" w:rsidRPr="00CA500F">
        <w:rPr>
          <w:rFonts w:ascii="Times New Roman" w:hAnsi="Times New Roman" w:cs="Times New Roman"/>
        </w:rPr>
        <w:t xml:space="preserve">, são intituladas de </w:t>
      </w:r>
      <w:r w:rsidR="00F75BF6" w:rsidRPr="00CA500F">
        <w:rPr>
          <w:rFonts w:ascii="Times New Roman" w:hAnsi="Times New Roman" w:cs="Times New Roman"/>
        </w:rPr>
        <w:t>“</w:t>
      </w:r>
      <w:r w:rsidRPr="00CA500F">
        <w:rPr>
          <w:rFonts w:ascii="Times New Roman" w:hAnsi="Times New Roman" w:cs="Times New Roman"/>
        </w:rPr>
        <w:t>representações sociais</w:t>
      </w:r>
      <w:r w:rsidR="00F75BF6" w:rsidRPr="00CA500F">
        <w:rPr>
          <w:rFonts w:ascii="Times New Roman" w:hAnsi="Times New Roman" w:cs="Times New Roman"/>
        </w:rPr>
        <w:t>”</w:t>
      </w:r>
      <w:r w:rsidRPr="00CA500F">
        <w:rPr>
          <w:rFonts w:ascii="Times New Roman" w:hAnsi="Times New Roman" w:cs="Times New Roman"/>
        </w:rPr>
        <w:t xml:space="preserve"> ou socioambientais. Eis um momento muito importante, </w:t>
      </w:r>
      <w:r w:rsidR="00EF4944" w:rsidRPr="00CA500F">
        <w:rPr>
          <w:rFonts w:ascii="Times New Roman" w:hAnsi="Times New Roman" w:cs="Times New Roman"/>
        </w:rPr>
        <w:t>pois</w:t>
      </w:r>
      <w:r w:rsidR="00177373" w:rsidRPr="00CA500F">
        <w:rPr>
          <w:rFonts w:ascii="Times New Roman" w:hAnsi="Times New Roman" w:cs="Times New Roman"/>
        </w:rPr>
        <w:t xml:space="preserve"> durante esta fase cognitiva</w:t>
      </w:r>
      <w:r w:rsidR="00EF4944" w:rsidRPr="00CA500F">
        <w:rPr>
          <w:rFonts w:ascii="Times New Roman" w:hAnsi="Times New Roman" w:cs="Times New Roman"/>
        </w:rPr>
        <w:t>,</w:t>
      </w:r>
      <w:r w:rsidRPr="00CA500F">
        <w:rPr>
          <w:rFonts w:ascii="Times New Roman" w:hAnsi="Times New Roman" w:cs="Times New Roman"/>
        </w:rPr>
        <w:t xml:space="preserve"> diversos aspectos culturais, emocionais</w:t>
      </w:r>
      <w:r w:rsidR="00177373" w:rsidRPr="00CA500F">
        <w:rPr>
          <w:rFonts w:ascii="Times New Roman" w:hAnsi="Times New Roman" w:cs="Times New Roman"/>
        </w:rPr>
        <w:t xml:space="preserve"> e afetivos </w:t>
      </w:r>
      <w:r w:rsidRPr="00CA500F">
        <w:rPr>
          <w:rFonts w:ascii="Times New Roman" w:hAnsi="Times New Roman" w:cs="Times New Roman"/>
        </w:rPr>
        <w:t xml:space="preserve">podem </w:t>
      </w:r>
      <w:r w:rsidR="00177373" w:rsidRPr="00CA500F">
        <w:rPr>
          <w:rFonts w:ascii="Times New Roman" w:hAnsi="Times New Roman" w:cs="Times New Roman"/>
        </w:rPr>
        <w:t>auxiliar o interferir</w:t>
      </w:r>
      <w:r w:rsidR="00F75BF6" w:rsidRPr="00CA500F">
        <w:rPr>
          <w:rFonts w:ascii="Times New Roman" w:hAnsi="Times New Roman" w:cs="Times New Roman"/>
        </w:rPr>
        <w:t xml:space="preserve"> </w:t>
      </w:r>
      <w:r w:rsidR="00177373" w:rsidRPr="00CA500F">
        <w:rPr>
          <w:rFonts w:ascii="Times New Roman" w:hAnsi="Times New Roman" w:cs="Times New Roman"/>
        </w:rPr>
        <w:t xml:space="preserve">no </w:t>
      </w:r>
      <w:r w:rsidRPr="00CA500F">
        <w:rPr>
          <w:rFonts w:ascii="Times New Roman" w:hAnsi="Times New Roman" w:cs="Times New Roman"/>
        </w:rPr>
        <w:t>processamento</w:t>
      </w:r>
      <w:r w:rsidR="00177373" w:rsidRPr="00CA500F">
        <w:rPr>
          <w:rFonts w:ascii="Times New Roman" w:hAnsi="Times New Roman" w:cs="Times New Roman"/>
        </w:rPr>
        <w:t xml:space="preserve"> das informações. </w:t>
      </w:r>
      <w:r w:rsidRPr="00CA500F">
        <w:rPr>
          <w:rFonts w:ascii="Times New Roman" w:hAnsi="Times New Roman" w:cs="Times New Roman"/>
        </w:rPr>
        <w:t xml:space="preserve"> </w:t>
      </w:r>
    </w:p>
    <w:p w14:paraId="53643F54" w14:textId="7ED8B51E" w:rsidR="009E16EB" w:rsidRPr="00CA500F" w:rsidRDefault="00EF4944" w:rsidP="00885B2F">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Neste sentido, seguimos a uma reflexão: </w:t>
      </w:r>
      <w:r w:rsidR="009E16EB" w:rsidRPr="00CA500F">
        <w:rPr>
          <w:rFonts w:ascii="Times New Roman" w:hAnsi="Times New Roman" w:cs="Times New Roman"/>
        </w:rPr>
        <w:t xml:space="preserve">se a pessoa vive em um ambiente tóxico, em um lar disfuncional, convive com um </w:t>
      </w:r>
      <w:r w:rsidR="00F75BF6" w:rsidRPr="00CA500F">
        <w:rPr>
          <w:rFonts w:ascii="Times New Roman" w:hAnsi="Times New Roman" w:cs="Times New Roman"/>
        </w:rPr>
        <w:t>cenário</w:t>
      </w:r>
      <w:r w:rsidR="009E16EB" w:rsidRPr="00CA500F">
        <w:rPr>
          <w:rFonts w:ascii="Times New Roman" w:hAnsi="Times New Roman" w:cs="Times New Roman"/>
        </w:rPr>
        <w:t xml:space="preserve"> escolar e social degenerativo, dificilmente entenderá o ambiente como algo que lhe faz bem</w:t>
      </w:r>
      <w:r w:rsidR="00F75BF6" w:rsidRPr="00CA500F">
        <w:rPr>
          <w:rFonts w:ascii="Times New Roman" w:hAnsi="Times New Roman" w:cs="Times New Roman"/>
        </w:rPr>
        <w:t>,</w:t>
      </w:r>
      <w:r w:rsidR="009E16EB" w:rsidRPr="00CA500F">
        <w:rPr>
          <w:rFonts w:ascii="Times New Roman" w:hAnsi="Times New Roman" w:cs="Times New Roman"/>
        </w:rPr>
        <w:t xml:space="preserve"> e</w:t>
      </w:r>
      <w:r w:rsidR="00F75BF6" w:rsidRPr="00CA500F">
        <w:rPr>
          <w:rFonts w:ascii="Times New Roman" w:hAnsi="Times New Roman" w:cs="Times New Roman"/>
        </w:rPr>
        <w:t>,</w:t>
      </w:r>
      <w:r w:rsidR="009E16EB" w:rsidRPr="00CA500F">
        <w:rPr>
          <w:rFonts w:ascii="Times New Roman" w:hAnsi="Times New Roman" w:cs="Times New Roman"/>
        </w:rPr>
        <w:t xml:space="preserve"> provavelmente, não produzirá constructos mentais pr</w:t>
      </w:r>
      <w:r w:rsidR="00885B2F" w:rsidRPr="00CA500F">
        <w:rPr>
          <w:rFonts w:ascii="Times New Roman" w:hAnsi="Times New Roman" w:cs="Times New Roman"/>
        </w:rPr>
        <w:t>ó-</w:t>
      </w:r>
      <w:r w:rsidR="009E16EB" w:rsidRPr="00CA500F">
        <w:rPr>
          <w:rFonts w:ascii="Times New Roman" w:hAnsi="Times New Roman" w:cs="Times New Roman"/>
        </w:rPr>
        <w:t>ambiente. Obviamente</w:t>
      </w:r>
      <w:r w:rsidR="00885B2F" w:rsidRPr="00CA500F">
        <w:rPr>
          <w:rFonts w:ascii="Times New Roman" w:hAnsi="Times New Roman" w:cs="Times New Roman"/>
        </w:rPr>
        <w:t xml:space="preserve">, </w:t>
      </w:r>
      <w:r w:rsidR="009E16EB" w:rsidRPr="00CA500F">
        <w:rPr>
          <w:rFonts w:ascii="Times New Roman" w:hAnsi="Times New Roman" w:cs="Times New Roman"/>
        </w:rPr>
        <w:t>suas representações mentais sobre o ambiente com o qual interage e o cerca</w:t>
      </w:r>
      <w:r w:rsidRPr="00CA500F">
        <w:rPr>
          <w:rFonts w:ascii="Times New Roman" w:hAnsi="Times New Roman" w:cs="Times New Roman"/>
        </w:rPr>
        <w:t>,</w:t>
      </w:r>
      <w:r w:rsidR="009E16EB" w:rsidRPr="00CA500F">
        <w:rPr>
          <w:rFonts w:ascii="Times New Roman" w:hAnsi="Times New Roman" w:cs="Times New Roman"/>
        </w:rPr>
        <w:t xml:space="preserve"> ser</w:t>
      </w:r>
      <w:r w:rsidRPr="00CA500F">
        <w:rPr>
          <w:rFonts w:ascii="Times New Roman" w:hAnsi="Times New Roman" w:cs="Times New Roman"/>
        </w:rPr>
        <w:t xml:space="preserve">ão disfuncionais e negativas. </w:t>
      </w:r>
      <w:r w:rsidR="009E16EB" w:rsidRPr="00CA500F">
        <w:rPr>
          <w:rFonts w:ascii="Times New Roman" w:hAnsi="Times New Roman" w:cs="Times New Roman"/>
        </w:rPr>
        <w:t xml:space="preserve">E isso gerará reflexos no seu comportamento em relação ao </w:t>
      </w:r>
      <w:r w:rsidR="00F75BF6" w:rsidRPr="00CA500F">
        <w:rPr>
          <w:rFonts w:ascii="Times New Roman" w:hAnsi="Times New Roman" w:cs="Times New Roman"/>
        </w:rPr>
        <w:t>contexto socioambiental</w:t>
      </w:r>
      <w:r w:rsidR="009E16EB" w:rsidRPr="00CA500F">
        <w:rPr>
          <w:rFonts w:ascii="Times New Roman" w:hAnsi="Times New Roman" w:cs="Times New Roman"/>
        </w:rPr>
        <w:t xml:space="preserve">. </w:t>
      </w:r>
    </w:p>
    <w:p w14:paraId="424C6ED7" w14:textId="569CAA38" w:rsidR="009E16EB" w:rsidRPr="00CA500F" w:rsidRDefault="009E16EB" w:rsidP="00885B2F">
      <w:pPr>
        <w:pStyle w:val="Default"/>
        <w:spacing w:line="360" w:lineRule="auto"/>
        <w:ind w:firstLine="708"/>
        <w:jc w:val="both"/>
        <w:rPr>
          <w:rFonts w:ascii="Times New Roman" w:hAnsi="Times New Roman" w:cs="Times New Roman"/>
        </w:rPr>
      </w:pPr>
      <w:r w:rsidRPr="00CA500F">
        <w:rPr>
          <w:rFonts w:ascii="Times New Roman" w:hAnsi="Times New Roman" w:cs="Times New Roman"/>
        </w:rPr>
        <w:t>Por outro lado</w:t>
      </w:r>
      <w:r w:rsidR="00F75BF6" w:rsidRPr="00CA500F">
        <w:rPr>
          <w:rFonts w:ascii="Times New Roman" w:hAnsi="Times New Roman" w:cs="Times New Roman"/>
        </w:rPr>
        <w:t>,</w:t>
      </w:r>
      <w:r w:rsidRPr="00CA500F">
        <w:rPr>
          <w:rFonts w:ascii="Times New Roman" w:hAnsi="Times New Roman" w:cs="Times New Roman"/>
        </w:rPr>
        <w:t xml:space="preserve"> se as percepções ambientais são positivas e con</w:t>
      </w:r>
      <w:r w:rsidR="006F1E84" w:rsidRPr="00CA500F">
        <w:rPr>
          <w:rFonts w:ascii="Times New Roman" w:hAnsi="Times New Roman" w:cs="Times New Roman"/>
        </w:rPr>
        <w:t>s</w:t>
      </w:r>
      <w:r w:rsidRPr="00CA500F">
        <w:rPr>
          <w:rFonts w:ascii="Times New Roman" w:hAnsi="Times New Roman" w:cs="Times New Roman"/>
        </w:rPr>
        <w:t>trutivas</w:t>
      </w:r>
      <w:r w:rsidR="00F75BF6" w:rsidRPr="00CA500F">
        <w:rPr>
          <w:rFonts w:ascii="Times New Roman" w:hAnsi="Times New Roman" w:cs="Times New Roman"/>
        </w:rPr>
        <w:t>,</w:t>
      </w:r>
      <w:r w:rsidRPr="00CA500F">
        <w:rPr>
          <w:rFonts w:ascii="Times New Roman" w:hAnsi="Times New Roman" w:cs="Times New Roman"/>
        </w:rPr>
        <w:t xml:space="preserve"> a percepção ambiental daquela pessoa será no sentido de que</w:t>
      </w:r>
      <w:r w:rsidR="00EF4944" w:rsidRPr="00CA500F">
        <w:rPr>
          <w:rFonts w:ascii="Times New Roman" w:hAnsi="Times New Roman" w:cs="Times New Roman"/>
        </w:rPr>
        <w:t>,</w:t>
      </w:r>
      <w:r w:rsidRPr="00CA500F">
        <w:rPr>
          <w:rFonts w:ascii="Times New Roman" w:hAnsi="Times New Roman" w:cs="Times New Roman"/>
        </w:rPr>
        <w:t xml:space="preserve"> proteger e </w:t>
      </w:r>
      <w:r w:rsidR="00EF4944" w:rsidRPr="00CA500F">
        <w:rPr>
          <w:rFonts w:ascii="Times New Roman" w:hAnsi="Times New Roman" w:cs="Times New Roman"/>
        </w:rPr>
        <w:t>cuidar e recuperar</w:t>
      </w:r>
      <w:r w:rsidRPr="00CA500F">
        <w:rPr>
          <w:rFonts w:ascii="Times New Roman" w:hAnsi="Times New Roman" w:cs="Times New Roman"/>
        </w:rPr>
        <w:t xml:space="preserve"> o ambiente</w:t>
      </w:r>
      <w:r w:rsidR="00EF4944" w:rsidRPr="00CA500F">
        <w:rPr>
          <w:rFonts w:ascii="Times New Roman" w:hAnsi="Times New Roman" w:cs="Times New Roman"/>
        </w:rPr>
        <w:t>,</w:t>
      </w:r>
      <w:r w:rsidRPr="00CA500F">
        <w:rPr>
          <w:rFonts w:ascii="Times New Roman" w:hAnsi="Times New Roman" w:cs="Times New Roman"/>
        </w:rPr>
        <w:t xml:space="preserve"> é contribuir para a con</w:t>
      </w:r>
      <w:r w:rsidR="00035CB3" w:rsidRPr="00CA500F">
        <w:rPr>
          <w:rFonts w:ascii="Times New Roman" w:hAnsi="Times New Roman" w:cs="Times New Roman"/>
        </w:rPr>
        <w:t>s</w:t>
      </w:r>
      <w:r w:rsidRPr="00CA500F">
        <w:rPr>
          <w:rFonts w:ascii="Times New Roman" w:hAnsi="Times New Roman" w:cs="Times New Roman"/>
        </w:rPr>
        <w:t>trução de um refúgio físico e mental</w:t>
      </w:r>
      <w:r w:rsidR="00F75BF6" w:rsidRPr="00CA500F">
        <w:rPr>
          <w:rFonts w:ascii="Times New Roman" w:hAnsi="Times New Roman" w:cs="Times New Roman"/>
        </w:rPr>
        <w:t>,</w:t>
      </w:r>
      <w:r w:rsidRPr="00CA500F">
        <w:rPr>
          <w:rFonts w:ascii="Times New Roman" w:hAnsi="Times New Roman" w:cs="Times New Roman"/>
        </w:rPr>
        <w:t xml:space="preserve"> para el</w:t>
      </w:r>
      <w:r w:rsidR="00F75BF6" w:rsidRPr="00CA500F">
        <w:rPr>
          <w:rFonts w:ascii="Times New Roman" w:hAnsi="Times New Roman" w:cs="Times New Roman"/>
        </w:rPr>
        <w:t>a</w:t>
      </w:r>
      <w:r w:rsidRPr="00CA500F">
        <w:rPr>
          <w:rFonts w:ascii="Times New Roman" w:hAnsi="Times New Roman" w:cs="Times New Roman"/>
        </w:rPr>
        <w:t xml:space="preserve"> e para os seus. Neste caso há uma interação positiva em uma linha bidirecional</w:t>
      </w:r>
      <w:r w:rsidR="00F75BF6" w:rsidRPr="00CA500F">
        <w:rPr>
          <w:rFonts w:ascii="Times New Roman" w:hAnsi="Times New Roman" w:cs="Times New Roman"/>
        </w:rPr>
        <w:t>,</w:t>
      </w:r>
      <w:r w:rsidRPr="00CA500F">
        <w:rPr>
          <w:rFonts w:ascii="Times New Roman" w:hAnsi="Times New Roman" w:cs="Times New Roman"/>
        </w:rPr>
        <w:t xml:space="preserve"> onde ambos (pesso</w:t>
      </w:r>
      <w:r w:rsidR="00035CB3" w:rsidRPr="00CA500F">
        <w:rPr>
          <w:rFonts w:ascii="Times New Roman" w:hAnsi="Times New Roman" w:cs="Times New Roman"/>
        </w:rPr>
        <w:t>a</w:t>
      </w:r>
      <w:r w:rsidRPr="00CA500F">
        <w:rPr>
          <w:rFonts w:ascii="Times New Roman" w:hAnsi="Times New Roman" w:cs="Times New Roman"/>
        </w:rPr>
        <w:t xml:space="preserve"> e ambiente) se beneficiam. Dessa forma o comportamento da pessoa será rotulado como “Pró-ambiente”, será perene e sustentável. </w:t>
      </w:r>
    </w:p>
    <w:p w14:paraId="702CBC7A" w14:textId="1C1E093D" w:rsidR="00035CB3" w:rsidRPr="00CA500F" w:rsidRDefault="009E16EB" w:rsidP="00885B2F">
      <w:pPr>
        <w:pStyle w:val="Default"/>
        <w:spacing w:line="360" w:lineRule="auto"/>
        <w:ind w:firstLine="708"/>
        <w:jc w:val="both"/>
        <w:rPr>
          <w:rFonts w:ascii="Times New Roman" w:hAnsi="Times New Roman" w:cs="Times New Roman"/>
        </w:rPr>
      </w:pPr>
      <w:r w:rsidRPr="00CA500F">
        <w:rPr>
          <w:rFonts w:ascii="Times New Roman" w:hAnsi="Times New Roman" w:cs="Times New Roman"/>
        </w:rPr>
        <w:t>O último elemento do processo é o comportamento</w:t>
      </w:r>
      <w:r w:rsidR="002C7679" w:rsidRPr="00CA500F">
        <w:rPr>
          <w:rFonts w:ascii="Times New Roman" w:hAnsi="Times New Roman" w:cs="Times New Roman"/>
        </w:rPr>
        <w:t xml:space="preserve">. </w:t>
      </w:r>
      <w:r w:rsidRPr="00CA500F">
        <w:rPr>
          <w:rFonts w:ascii="Times New Roman" w:hAnsi="Times New Roman" w:cs="Times New Roman"/>
        </w:rPr>
        <w:t xml:space="preserve"> </w:t>
      </w:r>
      <w:r w:rsidR="007F76FE" w:rsidRPr="00CA500F">
        <w:rPr>
          <w:rFonts w:ascii="Times New Roman" w:hAnsi="Times New Roman" w:cs="Times New Roman"/>
        </w:rPr>
        <w:t>E</w:t>
      </w:r>
      <w:r w:rsidRPr="00CA500F">
        <w:rPr>
          <w:rFonts w:ascii="Times New Roman" w:hAnsi="Times New Roman" w:cs="Times New Roman"/>
        </w:rPr>
        <w:t xml:space="preserve">studos </w:t>
      </w:r>
      <w:r w:rsidR="007F76FE" w:rsidRPr="00CA500F">
        <w:rPr>
          <w:rFonts w:ascii="Times New Roman" w:hAnsi="Times New Roman" w:cs="Times New Roman"/>
        </w:rPr>
        <w:t xml:space="preserve">realizados por </w:t>
      </w:r>
      <w:r w:rsidRPr="00CA500F">
        <w:rPr>
          <w:rFonts w:ascii="Times New Roman" w:hAnsi="Times New Roman" w:cs="Times New Roman"/>
        </w:rPr>
        <w:t xml:space="preserve"> Pavlov</w:t>
      </w:r>
      <w:r w:rsidR="002C1275" w:rsidRPr="00CA500F">
        <w:rPr>
          <w:rFonts w:ascii="Times New Roman" w:hAnsi="Times New Roman" w:cs="Times New Roman"/>
        </w:rPr>
        <w:t xml:space="preserve"> (1849)</w:t>
      </w:r>
      <w:r w:rsidRPr="00CA500F">
        <w:rPr>
          <w:rFonts w:ascii="Times New Roman" w:hAnsi="Times New Roman" w:cs="Times New Roman"/>
        </w:rPr>
        <w:t>, Watson</w:t>
      </w:r>
      <w:r w:rsidR="007F76FE" w:rsidRPr="00CA500F">
        <w:rPr>
          <w:rFonts w:ascii="Times New Roman" w:hAnsi="Times New Roman" w:cs="Times New Roman"/>
        </w:rPr>
        <w:t xml:space="preserve"> (1878), Skinner (1904), </w:t>
      </w:r>
      <w:r w:rsidRPr="00CA500F">
        <w:rPr>
          <w:rFonts w:ascii="Times New Roman" w:hAnsi="Times New Roman" w:cs="Times New Roman"/>
        </w:rPr>
        <w:t xml:space="preserve"> entre outros p</w:t>
      </w:r>
      <w:r w:rsidR="007F76FE" w:rsidRPr="00CA500F">
        <w:rPr>
          <w:rFonts w:ascii="Times New Roman" w:hAnsi="Times New Roman" w:cs="Times New Roman"/>
        </w:rPr>
        <w:t>esquisadores</w:t>
      </w:r>
      <w:r w:rsidRPr="00CA500F">
        <w:rPr>
          <w:rFonts w:ascii="Times New Roman" w:hAnsi="Times New Roman" w:cs="Times New Roman"/>
        </w:rPr>
        <w:t xml:space="preserve"> da área de psicologia</w:t>
      </w:r>
      <w:r w:rsidR="00EF4944" w:rsidRPr="00CA500F">
        <w:rPr>
          <w:rFonts w:ascii="Times New Roman" w:hAnsi="Times New Roman" w:cs="Times New Roman"/>
        </w:rPr>
        <w:t xml:space="preserve"> Behaviorista (comportamental)</w:t>
      </w:r>
      <w:r w:rsidR="007F76FE" w:rsidRPr="00CA500F">
        <w:rPr>
          <w:rFonts w:ascii="Times New Roman" w:hAnsi="Times New Roman" w:cs="Times New Roman"/>
        </w:rPr>
        <w:t>,</w:t>
      </w:r>
      <w:r w:rsidRPr="00CA500F">
        <w:rPr>
          <w:rFonts w:ascii="Times New Roman" w:hAnsi="Times New Roman" w:cs="Times New Roman"/>
        </w:rPr>
        <w:t xml:space="preserve"> </w:t>
      </w:r>
      <w:r w:rsidR="007F76FE" w:rsidRPr="00CA500F">
        <w:rPr>
          <w:rFonts w:ascii="Times New Roman" w:hAnsi="Times New Roman" w:cs="Times New Roman"/>
        </w:rPr>
        <w:t xml:space="preserve">buscaram compreender </w:t>
      </w:r>
      <w:r w:rsidRPr="00CA500F">
        <w:rPr>
          <w:rFonts w:ascii="Times New Roman" w:hAnsi="Times New Roman" w:cs="Times New Roman"/>
        </w:rPr>
        <w:t xml:space="preserve">o comportamento das pessoas, não só </w:t>
      </w:r>
      <w:r w:rsidRPr="00CA500F">
        <w:rPr>
          <w:rFonts w:ascii="Times New Roman" w:hAnsi="Times New Roman" w:cs="Times New Roman"/>
        </w:rPr>
        <w:lastRenderedPageBreak/>
        <w:t>para entender como e porque as pessoas se comportam de determinadas</w:t>
      </w:r>
      <w:r w:rsidR="007F76FE" w:rsidRPr="00CA500F">
        <w:rPr>
          <w:rFonts w:ascii="Times New Roman" w:hAnsi="Times New Roman" w:cs="Times New Roman"/>
        </w:rPr>
        <w:t xml:space="preserve"> formas</w:t>
      </w:r>
      <w:r w:rsidRPr="00CA500F">
        <w:rPr>
          <w:rFonts w:ascii="Times New Roman" w:hAnsi="Times New Roman" w:cs="Times New Roman"/>
        </w:rPr>
        <w:t xml:space="preserve">, </w:t>
      </w:r>
      <w:r w:rsidR="007F76FE" w:rsidRPr="00CA500F">
        <w:rPr>
          <w:rFonts w:ascii="Times New Roman" w:hAnsi="Times New Roman" w:cs="Times New Roman"/>
        </w:rPr>
        <w:t xml:space="preserve">mas objetivavam </w:t>
      </w:r>
      <w:r w:rsidRPr="00CA500F">
        <w:rPr>
          <w:rFonts w:ascii="Times New Roman" w:hAnsi="Times New Roman" w:cs="Times New Roman"/>
        </w:rPr>
        <w:t>prev</w:t>
      </w:r>
      <w:r w:rsidR="00035CB3" w:rsidRPr="00CA500F">
        <w:rPr>
          <w:rFonts w:ascii="Times New Roman" w:hAnsi="Times New Roman" w:cs="Times New Roman"/>
        </w:rPr>
        <w:t>er</w:t>
      </w:r>
      <w:r w:rsidRPr="00CA500F">
        <w:rPr>
          <w:rFonts w:ascii="Times New Roman" w:hAnsi="Times New Roman" w:cs="Times New Roman"/>
        </w:rPr>
        <w:t>, evitar e estimular comportamentos</w:t>
      </w:r>
      <w:r w:rsidR="007F76FE" w:rsidRPr="00CA500F">
        <w:rPr>
          <w:rFonts w:ascii="Times New Roman" w:hAnsi="Times New Roman" w:cs="Times New Roman"/>
        </w:rPr>
        <w:t xml:space="preserve">, </w:t>
      </w:r>
      <w:r w:rsidRPr="00CA500F">
        <w:rPr>
          <w:rFonts w:ascii="Times New Roman" w:hAnsi="Times New Roman" w:cs="Times New Roman"/>
        </w:rPr>
        <w:t>e isso</w:t>
      </w:r>
      <w:r w:rsidR="007F76FE" w:rsidRPr="00CA500F">
        <w:rPr>
          <w:rFonts w:ascii="Times New Roman" w:hAnsi="Times New Roman" w:cs="Times New Roman"/>
        </w:rPr>
        <w:t>,</w:t>
      </w:r>
      <w:r w:rsidRPr="00CA500F">
        <w:rPr>
          <w:rFonts w:ascii="Times New Roman" w:hAnsi="Times New Roman" w:cs="Times New Roman"/>
        </w:rPr>
        <w:t xml:space="preserve"> de fato</w:t>
      </w:r>
      <w:r w:rsidR="007F76FE" w:rsidRPr="00CA500F">
        <w:rPr>
          <w:rFonts w:ascii="Times New Roman" w:hAnsi="Times New Roman" w:cs="Times New Roman"/>
        </w:rPr>
        <w:t>,</w:t>
      </w:r>
      <w:r w:rsidRPr="00CA500F">
        <w:rPr>
          <w:rFonts w:ascii="Times New Roman" w:hAnsi="Times New Roman" w:cs="Times New Roman"/>
        </w:rPr>
        <w:t xml:space="preserve"> se perfaz importante para </w:t>
      </w:r>
      <w:r w:rsidR="00EF4944" w:rsidRPr="00CA500F">
        <w:rPr>
          <w:rFonts w:ascii="Times New Roman" w:hAnsi="Times New Roman" w:cs="Times New Roman"/>
        </w:rPr>
        <w:t>diversas ciências.</w:t>
      </w:r>
      <w:r w:rsidRPr="00CA500F">
        <w:rPr>
          <w:rFonts w:ascii="Times New Roman" w:hAnsi="Times New Roman" w:cs="Times New Roman"/>
        </w:rPr>
        <w:t xml:space="preserve"> </w:t>
      </w:r>
    </w:p>
    <w:p w14:paraId="09450EB1" w14:textId="5CC88947" w:rsidR="009E16EB" w:rsidRPr="00CA500F" w:rsidRDefault="007F76FE" w:rsidP="00885B2F">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Neste passo, entende-se que, </w:t>
      </w:r>
      <w:r w:rsidR="009E16EB" w:rsidRPr="00CA500F">
        <w:rPr>
          <w:rFonts w:ascii="Times New Roman" w:hAnsi="Times New Roman" w:cs="Times New Roman"/>
        </w:rPr>
        <w:t>se precis</w:t>
      </w:r>
      <w:r w:rsidRPr="00CA500F">
        <w:rPr>
          <w:rFonts w:ascii="Times New Roman" w:hAnsi="Times New Roman" w:cs="Times New Roman"/>
        </w:rPr>
        <w:t>amos</w:t>
      </w:r>
      <w:r w:rsidR="009E16EB" w:rsidRPr="00CA500F">
        <w:rPr>
          <w:rFonts w:ascii="Times New Roman" w:hAnsi="Times New Roman" w:cs="Times New Roman"/>
        </w:rPr>
        <w:t xml:space="preserve"> que as pessoas protejam e estimulem as outras a agirem de forma </w:t>
      </w:r>
      <w:r w:rsidRPr="00CA500F">
        <w:rPr>
          <w:rFonts w:ascii="Times New Roman" w:hAnsi="Times New Roman" w:cs="Times New Roman"/>
        </w:rPr>
        <w:t>pró-ambiente,</w:t>
      </w:r>
      <w:r w:rsidR="009E16EB" w:rsidRPr="00CA500F">
        <w:rPr>
          <w:rFonts w:ascii="Times New Roman" w:hAnsi="Times New Roman" w:cs="Times New Roman"/>
        </w:rPr>
        <w:t xml:space="preserve"> devemos promover percepções ambientais que gerem, cogniçõ</w:t>
      </w:r>
      <w:r w:rsidR="00035CB3" w:rsidRPr="00CA500F">
        <w:rPr>
          <w:rFonts w:ascii="Times New Roman" w:hAnsi="Times New Roman" w:cs="Times New Roman"/>
        </w:rPr>
        <w:t>e</w:t>
      </w:r>
      <w:r w:rsidR="009E16EB" w:rsidRPr="00CA500F">
        <w:rPr>
          <w:rFonts w:ascii="Times New Roman" w:hAnsi="Times New Roman" w:cs="Times New Roman"/>
        </w:rPr>
        <w:t xml:space="preserve">s e comportamentos sustentáveis. </w:t>
      </w:r>
    </w:p>
    <w:p w14:paraId="6B0D130D" w14:textId="28313255" w:rsidR="002C21D8" w:rsidRPr="00CA500F" w:rsidRDefault="009E16EB" w:rsidP="007F76FE">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rPr>
        <w:t>Insta salientar que</w:t>
      </w:r>
      <w:r w:rsidR="007F76FE" w:rsidRPr="00CA500F">
        <w:rPr>
          <w:rFonts w:ascii="Times New Roman" w:hAnsi="Times New Roman" w:cs="Times New Roman"/>
        </w:rPr>
        <w:t>,</w:t>
      </w:r>
      <w:r w:rsidRPr="00CA500F">
        <w:rPr>
          <w:rFonts w:ascii="Times New Roman" w:hAnsi="Times New Roman" w:cs="Times New Roman"/>
        </w:rPr>
        <w:t xml:space="preserve"> durante o processo de Cognição Ambiental pessoa ambiente, </w:t>
      </w:r>
      <w:r w:rsidR="00EF4944" w:rsidRPr="00CA500F">
        <w:rPr>
          <w:rFonts w:ascii="Times New Roman" w:hAnsi="Times New Roman" w:cs="Times New Roman"/>
        </w:rPr>
        <w:t xml:space="preserve">algumas </w:t>
      </w:r>
      <w:r w:rsidRPr="00CA500F">
        <w:rPr>
          <w:rFonts w:ascii="Times New Roman" w:hAnsi="Times New Roman" w:cs="Times New Roman"/>
        </w:rPr>
        <w:t>variáveis participam</w:t>
      </w:r>
      <w:r w:rsidR="007F76FE" w:rsidRPr="00CA500F">
        <w:rPr>
          <w:rFonts w:ascii="Times New Roman" w:hAnsi="Times New Roman" w:cs="Times New Roman"/>
        </w:rPr>
        <w:t xml:space="preserve"> e</w:t>
      </w:r>
      <w:r w:rsidRPr="00CA500F">
        <w:rPr>
          <w:rFonts w:ascii="Times New Roman" w:hAnsi="Times New Roman" w:cs="Times New Roman"/>
        </w:rPr>
        <w:t xml:space="preserve"> exercem influ</w:t>
      </w:r>
      <w:r w:rsidR="00EF4944" w:rsidRPr="00CA500F">
        <w:rPr>
          <w:rFonts w:ascii="Times New Roman" w:hAnsi="Times New Roman" w:cs="Times New Roman"/>
        </w:rPr>
        <w:t>ência</w:t>
      </w:r>
      <w:r w:rsidRPr="00CA500F">
        <w:rPr>
          <w:rFonts w:ascii="Times New Roman" w:hAnsi="Times New Roman" w:cs="Times New Roman"/>
        </w:rPr>
        <w:t xml:space="preserve"> no processo. Elemento</w:t>
      </w:r>
      <w:r w:rsidR="007F76FE" w:rsidRPr="00CA500F">
        <w:rPr>
          <w:rFonts w:ascii="Times New Roman" w:hAnsi="Times New Roman" w:cs="Times New Roman"/>
        </w:rPr>
        <w:t>s</w:t>
      </w:r>
      <w:r w:rsidRPr="00CA500F">
        <w:rPr>
          <w:rFonts w:ascii="Times New Roman" w:hAnsi="Times New Roman" w:cs="Times New Roman"/>
        </w:rPr>
        <w:t xml:space="preserve"> como a afetividade, emoções, idade, estrutura f</w:t>
      </w:r>
      <w:r w:rsidR="00035CB3" w:rsidRPr="00CA500F">
        <w:rPr>
          <w:rFonts w:ascii="Times New Roman" w:hAnsi="Times New Roman" w:cs="Times New Roman"/>
        </w:rPr>
        <w:t>i</w:t>
      </w:r>
      <w:r w:rsidRPr="00CA500F">
        <w:rPr>
          <w:rFonts w:ascii="Times New Roman" w:hAnsi="Times New Roman" w:cs="Times New Roman"/>
        </w:rPr>
        <w:t>nanceira, processo de educação forma e informal</w:t>
      </w:r>
      <w:r w:rsidR="007F76FE" w:rsidRPr="00CA500F">
        <w:rPr>
          <w:rFonts w:ascii="Times New Roman" w:hAnsi="Times New Roman" w:cs="Times New Roman"/>
        </w:rPr>
        <w:t>,</w:t>
      </w:r>
      <w:r w:rsidRPr="00CA500F">
        <w:rPr>
          <w:rFonts w:ascii="Times New Roman" w:hAnsi="Times New Roman" w:cs="Times New Roman"/>
        </w:rPr>
        <w:t xml:space="preserve"> e</w:t>
      </w:r>
      <w:r w:rsidR="00035CB3" w:rsidRPr="00CA500F">
        <w:rPr>
          <w:rFonts w:ascii="Times New Roman" w:hAnsi="Times New Roman" w:cs="Times New Roman"/>
        </w:rPr>
        <w:t xml:space="preserve"> a</w:t>
      </w:r>
      <w:r w:rsidRPr="00CA500F">
        <w:rPr>
          <w:rFonts w:ascii="Times New Roman" w:hAnsi="Times New Roman" w:cs="Times New Roman"/>
        </w:rPr>
        <w:t xml:space="preserve"> própria cultura na qual o indivíduo está inserido</w:t>
      </w:r>
      <w:r w:rsidR="007F76FE" w:rsidRPr="00CA500F">
        <w:rPr>
          <w:rFonts w:ascii="Times New Roman" w:hAnsi="Times New Roman" w:cs="Times New Roman"/>
        </w:rPr>
        <w:t xml:space="preserve"> influenciam na </w:t>
      </w:r>
      <w:r w:rsidR="00B33FD7" w:rsidRPr="00CA500F">
        <w:rPr>
          <w:rFonts w:ascii="Times New Roman" w:hAnsi="Times New Roman" w:cs="Times New Roman"/>
        </w:rPr>
        <w:t xml:space="preserve">percepção, na cognição e nos comportamentos produzidos pelas pessoas, entre elas, e com o ambiente do entorno. </w:t>
      </w:r>
    </w:p>
    <w:p w14:paraId="3A23646D" w14:textId="402B0E15" w:rsidR="00F36B96" w:rsidRPr="00CA500F" w:rsidRDefault="00F36B96" w:rsidP="00885B2F">
      <w:pPr>
        <w:pStyle w:val="Default"/>
        <w:spacing w:line="360" w:lineRule="auto"/>
        <w:ind w:firstLine="708"/>
        <w:jc w:val="both"/>
        <w:rPr>
          <w:rFonts w:ascii="Times New Roman" w:hAnsi="Times New Roman" w:cs="Times New Roman"/>
          <w:color w:val="auto"/>
        </w:rPr>
      </w:pPr>
      <w:r w:rsidRPr="00CA500F">
        <w:rPr>
          <w:rFonts w:ascii="Times New Roman" w:hAnsi="Times New Roman" w:cs="Times New Roman"/>
          <w:color w:val="auto"/>
        </w:rPr>
        <w:t xml:space="preserve">A psicologia Ambiental, por meio do estudo da cognição e da percepção ambiental exerce um grande papel no entendimento </w:t>
      </w:r>
      <w:r w:rsidR="00035CB3" w:rsidRPr="00CA500F">
        <w:rPr>
          <w:rFonts w:ascii="Times New Roman" w:hAnsi="Times New Roman" w:cs="Times New Roman"/>
          <w:color w:val="auto"/>
        </w:rPr>
        <w:t>da</w:t>
      </w:r>
      <w:r w:rsidRPr="00CA500F">
        <w:rPr>
          <w:rFonts w:ascii="Times New Roman" w:hAnsi="Times New Roman" w:cs="Times New Roman"/>
          <w:color w:val="auto"/>
        </w:rPr>
        <w:t xml:space="preserve"> correlação entre as pessoas e seu </w:t>
      </w:r>
      <w:r w:rsidR="00EF4944" w:rsidRPr="00CA500F">
        <w:rPr>
          <w:rFonts w:ascii="Times New Roman" w:hAnsi="Times New Roman" w:cs="Times New Roman"/>
          <w:color w:val="auto"/>
        </w:rPr>
        <w:t>contexto físico e social</w:t>
      </w:r>
      <w:r w:rsidRPr="00CA500F">
        <w:rPr>
          <w:rFonts w:ascii="Times New Roman" w:hAnsi="Times New Roman" w:cs="Times New Roman"/>
          <w:color w:val="auto"/>
        </w:rPr>
        <w:t>, gerando efeitos mútuos, além de projeções para o futuro. Segundo o olhar de Pinheiro (1997, p. 377)</w:t>
      </w:r>
    </w:p>
    <w:p w14:paraId="7AD0871B" w14:textId="77777777" w:rsidR="00F36B96" w:rsidRPr="00CA500F" w:rsidRDefault="00F36B96" w:rsidP="00F36B96">
      <w:pPr>
        <w:pStyle w:val="Default"/>
        <w:ind w:firstLine="708"/>
        <w:jc w:val="both"/>
        <w:rPr>
          <w:rFonts w:ascii="Times New Roman" w:hAnsi="Times New Roman" w:cs="Times New Roman"/>
        </w:rPr>
      </w:pPr>
    </w:p>
    <w:p w14:paraId="2CDC0B06" w14:textId="77777777" w:rsidR="00F36B96" w:rsidRPr="00CA500F" w:rsidRDefault="00F36B96" w:rsidP="00885B2F">
      <w:pPr>
        <w:pStyle w:val="Default"/>
        <w:ind w:left="2268"/>
        <w:jc w:val="both"/>
        <w:rPr>
          <w:rFonts w:ascii="Times New Roman" w:hAnsi="Times New Roman" w:cs="Times New Roman"/>
          <w:sz w:val="22"/>
          <w:szCs w:val="22"/>
        </w:rPr>
      </w:pPr>
      <w:r w:rsidRPr="00CA500F">
        <w:rPr>
          <w:rFonts w:ascii="Times New Roman" w:hAnsi="Times New Roman" w:cs="Times New Roman"/>
          <w:sz w:val="22"/>
          <w:szCs w:val="22"/>
        </w:rPr>
        <w:t xml:space="preserve">[...] A psicologia Ambiental estuda o homem em seu contexto físico e social. Busca suas inter-relações com o ambiente, atribuindo importância às percepções, atitudes, avaliações ou representações ambientais ao mesmo tempo considerando os comportamentos associados a elas. A psicologia ambiental se interessa pelos efeitos das condições do ambiente sobre os comportamentos individuais, tanto quanto o indivíduo percebe e atua em seu entorno.  </w:t>
      </w:r>
    </w:p>
    <w:p w14:paraId="109FB488" w14:textId="77777777" w:rsidR="00F36B96" w:rsidRPr="00CA500F" w:rsidRDefault="00F36B96" w:rsidP="00885B2F">
      <w:pPr>
        <w:pStyle w:val="Default"/>
        <w:jc w:val="both"/>
        <w:rPr>
          <w:rFonts w:ascii="Times New Roman" w:hAnsi="Times New Roman" w:cs="Times New Roman"/>
        </w:rPr>
      </w:pPr>
    </w:p>
    <w:p w14:paraId="59DD8698" w14:textId="77777777" w:rsidR="00F36B96" w:rsidRPr="00CA500F" w:rsidRDefault="00F36B96" w:rsidP="00F36B96">
      <w:pPr>
        <w:pStyle w:val="Default"/>
        <w:jc w:val="both"/>
        <w:rPr>
          <w:rFonts w:ascii="Times New Roman" w:hAnsi="Times New Roman" w:cs="Times New Roman"/>
        </w:rPr>
      </w:pPr>
    </w:p>
    <w:p w14:paraId="2281501C" w14:textId="290475DF" w:rsidR="00F36B96" w:rsidRPr="00CA500F" w:rsidRDefault="00F36B96" w:rsidP="00F36B96">
      <w:pPr>
        <w:pStyle w:val="Default"/>
        <w:spacing w:line="360" w:lineRule="auto"/>
        <w:ind w:firstLine="708"/>
        <w:jc w:val="both"/>
        <w:rPr>
          <w:rFonts w:ascii="Times New Roman" w:hAnsi="Times New Roman" w:cs="Times New Roman"/>
          <w:color w:val="auto"/>
          <w:shd w:val="clear" w:color="auto" w:fill="FFFFFF"/>
        </w:rPr>
      </w:pPr>
      <w:r w:rsidRPr="00CA500F">
        <w:rPr>
          <w:rFonts w:ascii="Times New Roman" w:hAnsi="Times New Roman" w:cs="Times New Roman"/>
          <w:color w:val="auto"/>
        </w:rPr>
        <w:t xml:space="preserve"> </w:t>
      </w:r>
      <w:r w:rsidRPr="00CA500F">
        <w:rPr>
          <w:rFonts w:ascii="Times New Roman" w:hAnsi="Times New Roman" w:cs="Times New Roman"/>
          <w:color w:val="auto"/>
          <w:shd w:val="clear" w:color="auto" w:fill="FFFFFF"/>
        </w:rPr>
        <w:t>No entendimento do autor os seres humanos e o ambiente se influenciam mutuamente e a Psicologia Ambiental, em especial as teorias relacionadas à Cognição Ambiental, respondem a</w:t>
      </w:r>
      <w:r w:rsidR="00B33FD7" w:rsidRPr="00CA500F">
        <w:rPr>
          <w:rFonts w:ascii="Times New Roman" w:hAnsi="Times New Roman" w:cs="Times New Roman"/>
          <w:color w:val="auto"/>
          <w:shd w:val="clear" w:color="auto" w:fill="FFFFFF"/>
        </w:rPr>
        <w:t>os</w:t>
      </w:r>
      <w:r w:rsidRPr="00CA500F">
        <w:rPr>
          <w:rFonts w:ascii="Times New Roman" w:hAnsi="Times New Roman" w:cs="Times New Roman"/>
          <w:color w:val="auto"/>
          <w:shd w:val="clear" w:color="auto" w:fill="FFFFFF"/>
        </w:rPr>
        <w:t xml:space="preserve"> questionamentos de ordem prática, visível e transparente, quais sejam, aqueles decorrentes da ação humana sobre o ambiente. </w:t>
      </w:r>
    </w:p>
    <w:p w14:paraId="4B3794BA" w14:textId="12426CE6" w:rsidR="00035CB3" w:rsidRPr="00CA500F" w:rsidRDefault="00035CB3" w:rsidP="00035CB3">
      <w:pPr>
        <w:spacing w:after="160" w:line="360" w:lineRule="auto"/>
        <w:jc w:val="both"/>
      </w:pPr>
    </w:p>
    <w:p w14:paraId="6C535584" w14:textId="5F641612" w:rsidR="00B34DC4" w:rsidRPr="00CA500F" w:rsidRDefault="00B34DC4" w:rsidP="00B34DC4">
      <w:pPr>
        <w:pStyle w:val="Default"/>
        <w:spacing w:line="276" w:lineRule="auto"/>
        <w:jc w:val="both"/>
        <w:rPr>
          <w:rFonts w:ascii="Times New Roman" w:hAnsi="Times New Roman" w:cs="Times New Roman"/>
        </w:rPr>
      </w:pPr>
      <w:r w:rsidRPr="00CA500F">
        <w:rPr>
          <w:rFonts w:ascii="Times New Roman" w:hAnsi="Times New Roman" w:cs="Times New Roman"/>
        </w:rPr>
        <w:t>4.5 A INTERAÇÃO PESSOA-AMBIENTE NA PESPECTIVA DA EDUCAÇÃO AMBIENTAL CRÍTICA</w:t>
      </w:r>
    </w:p>
    <w:p w14:paraId="5404961F" w14:textId="77777777" w:rsidR="00B34DC4" w:rsidRPr="00CA500F" w:rsidRDefault="00B34DC4" w:rsidP="00B34DC4">
      <w:pPr>
        <w:pStyle w:val="Default"/>
        <w:spacing w:line="276" w:lineRule="auto"/>
        <w:jc w:val="both"/>
        <w:rPr>
          <w:rFonts w:ascii="Times New Roman" w:hAnsi="Times New Roman" w:cs="Times New Roman"/>
          <w:b/>
          <w:bCs/>
          <w:sz w:val="23"/>
          <w:szCs w:val="23"/>
        </w:rPr>
      </w:pPr>
    </w:p>
    <w:p w14:paraId="4F001620" w14:textId="21AD8A52" w:rsidR="00B34DC4" w:rsidRPr="00CA500F" w:rsidRDefault="00B34DC4" w:rsidP="00B34DC4">
      <w:pPr>
        <w:pStyle w:val="Default"/>
        <w:spacing w:line="360" w:lineRule="auto"/>
        <w:ind w:firstLine="708"/>
        <w:jc w:val="both"/>
        <w:rPr>
          <w:rFonts w:ascii="Times New Roman" w:hAnsi="Times New Roman" w:cs="Times New Roman"/>
        </w:rPr>
      </w:pPr>
      <w:r w:rsidRPr="00CA500F">
        <w:rPr>
          <w:rFonts w:ascii="Times New Roman" w:hAnsi="Times New Roman" w:cs="Times New Roman"/>
        </w:rPr>
        <w:t>Segundo a teoria comportamentalista</w:t>
      </w:r>
      <w:r w:rsidR="00EF4944" w:rsidRPr="00CA500F">
        <w:rPr>
          <w:rFonts w:ascii="Times New Roman" w:hAnsi="Times New Roman" w:cs="Times New Roman"/>
        </w:rPr>
        <w:t>, supramencionada</w:t>
      </w:r>
      <w:r w:rsidRPr="00CA500F">
        <w:rPr>
          <w:rFonts w:ascii="Times New Roman" w:hAnsi="Times New Roman" w:cs="Times New Roman"/>
        </w:rPr>
        <w:t xml:space="preserve">, defendida por </w:t>
      </w:r>
      <w:r w:rsidR="00972D3C" w:rsidRPr="00CA500F">
        <w:rPr>
          <w:rFonts w:ascii="Times New Roman" w:hAnsi="Times New Roman" w:cs="Times New Roman"/>
        </w:rPr>
        <w:t>Vygotsky (1896) e</w:t>
      </w:r>
      <w:r w:rsidRPr="00CA500F">
        <w:rPr>
          <w:rFonts w:ascii="Times New Roman" w:hAnsi="Times New Roman" w:cs="Times New Roman"/>
        </w:rPr>
        <w:t xml:space="preserve"> </w:t>
      </w:r>
      <w:r w:rsidR="00972D3C" w:rsidRPr="00CA500F">
        <w:rPr>
          <w:rFonts w:ascii="Times New Roman" w:hAnsi="Times New Roman" w:cs="Times New Roman"/>
        </w:rPr>
        <w:t xml:space="preserve">Skinner (1904) </w:t>
      </w:r>
      <w:r w:rsidRPr="00CA500F">
        <w:rPr>
          <w:rFonts w:ascii="Times New Roman" w:hAnsi="Times New Roman" w:cs="Times New Roman"/>
        </w:rPr>
        <w:t xml:space="preserve">os comportamentos podem ser estimulados e esperados. Os seres humanos agem a partir das consequências de suas ações e necessidades, para a teoria psicológica ambiental a personalidade é formada por dois elementos um deles é o ambiente, seguido pelos aspectos biológicos (genéticos). </w:t>
      </w:r>
    </w:p>
    <w:p w14:paraId="515DB4EC" w14:textId="77777777" w:rsidR="00B34DC4" w:rsidRPr="00CA500F" w:rsidRDefault="00B34DC4" w:rsidP="00B34DC4">
      <w:pPr>
        <w:pStyle w:val="Default"/>
        <w:spacing w:line="360" w:lineRule="auto"/>
        <w:ind w:firstLine="708"/>
        <w:jc w:val="both"/>
        <w:rPr>
          <w:rFonts w:ascii="Times New Roman" w:hAnsi="Times New Roman" w:cs="Times New Roman"/>
        </w:rPr>
      </w:pPr>
      <w:r w:rsidRPr="00CA500F">
        <w:rPr>
          <w:rFonts w:ascii="Times New Roman" w:hAnsi="Times New Roman" w:cs="Times New Roman"/>
        </w:rPr>
        <w:lastRenderedPageBreak/>
        <w:t xml:space="preserve">Os aspectos ambientais estão relacionados à cultura e às internações sociais que vivenciamos durante a caminhada da vida. Normalmente passamos quase um terço do nosso ciclo de vida médio em cenários escolares e por conta disso interagimos com o ambiente escolar durante várias etapas do desenvolvimento físico, afetivo e cognitivo. </w:t>
      </w:r>
    </w:p>
    <w:p w14:paraId="12F29FC6" w14:textId="4B17B784" w:rsidR="00B34DC4" w:rsidRPr="00CA500F" w:rsidRDefault="00B34DC4" w:rsidP="00B34DC4">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 interação pessoa-ambiente nos ambientes escolares é diária e perene, grande pa</w:t>
      </w:r>
      <w:r w:rsidR="00972D3C" w:rsidRPr="00CA500F">
        <w:rPr>
          <w:rFonts w:ascii="Times New Roman" w:hAnsi="Times New Roman" w:cs="Times New Roman"/>
        </w:rPr>
        <w:t>rte</w:t>
      </w:r>
      <w:r w:rsidRPr="00CA500F">
        <w:rPr>
          <w:rFonts w:ascii="Times New Roman" w:hAnsi="Times New Roman" w:cs="Times New Roman"/>
        </w:rPr>
        <w:t xml:space="preserve"> do</w:t>
      </w:r>
      <w:r w:rsidR="00972D3C" w:rsidRPr="00CA500F">
        <w:rPr>
          <w:rFonts w:ascii="Times New Roman" w:hAnsi="Times New Roman" w:cs="Times New Roman"/>
        </w:rPr>
        <w:t xml:space="preserve"> que</w:t>
      </w:r>
      <w:r w:rsidRPr="00CA500F">
        <w:rPr>
          <w:rFonts w:ascii="Times New Roman" w:hAnsi="Times New Roman" w:cs="Times New Roman"/>
        </w:rPr>
        <w:t xml:space="preserve"> somos decorre do que aprendemos e entregamos na escola.  Do ensino infantil ao ensino superior nossas percepções e cognições são moldadas pela educação formal. </w:t>
      </w:r>
      <w:r w:rsidR="00972D3C" w:rsidRPr="00CA500F">
        <w:rPr>
          <w:rFonts w:ascii="Times New Roman" w:hAnsi="Times New Roman" w:cs="Times New Roman"/>
        </w:rPr>
        <w:t xml:space="preserve">Ensinar e orientar às pessoas sobre </w:t>
      </w:r>
      <w:r w:rsidRPr="00CA500F">
        <w:rPr>
          <w:rFonts w:ascii="Times New Roman" w:hAnsi="Times New Roman" w:cs="Times New Roman"/>
        </w:rPr>
        <w:t>o ambiente e tudo que nele há,</w:t>
      </w:r>
      <w:r w:rsidR="00972D3C" w:rsidRPr="00CA500F">
        <w:rPr>
          <w:rFonts w:ascii="Times New Roman" w:hAnsi="Times New Roman" w:cs="Times New Roman"/>
        </w:rPr>
        <w:t xml:space="preserve"> é uma das grandes missões dos Cenários E</w:t>
      </w:r>
      <w:r w:rsidRPr="00CA500F">
        <w:rPr>
          <w:rFonts w:ascii="Times New Roman" w:hAnsi="Times New Roman" w:cs="Times New Roman"/>
        </w:rPr>
        <w:t>scola</w:t>
      </w:r>
      <w:r w:rsidR="00972D3C" w:rsidRPr="00CA500F">
        <w:rPr>
          <w:rFonts w:ascii="Times New Roman" w:hAnsi="Times New Roman" w:cs="Times New Roman"/>
        </w:rPr>
        <w:t>res. Obviamente isso deve ocorrer</w:t>
      </w:r>
      <w:r w:rsidRPr="00CA500F">
        <w:rPr>
          <w:rFonts w:ascii="Times New Roman" w:hAnsi="Times New Roman" w:cs="Times New Roman"/>
        </w:rPr>
        <w:t xml:space="preserve"> de formas e técnicas variadas e com objetivos que não podem ser outros senão a percepção crítica e a cognição significativa do ambiente em todas as suas formas. </w:t>
      </w:r>
    </w:p>
    <w:p w14:paraId="57F1031C" w14:textId="77777777" w:rsidR="00FC6262" w:rsidRPr="00CA500F" w:rsidRDefault="00B34DC4" w:rsidP="00B34DC4">
      <w:pPr>
        <w:spacing w:line="360" w:lineRule="auto"/>
        <w:ind w:firstLine="709"/>
        <w:jc w:val="both"/>
      </w:pPr>
      <w:r w:rsidRPr="00CA500F">
        <w:t>Não se trata aqui de estabelecer doutrinação ou de curricularizar a E</w:t>
      </w:r>
      <w:r w:rsidR="00972D3C" w:rsidRPr="00CA500F">
        <w:t>du</w:t>
      </w:r>
      <w:r w:rsidR="00FC6262" w:rsidRPr="00CA500F">
        <w:t>c</w:t>
      </w:r>
      <w:r w:rsidR="00972D3C" w:rsidRPr="00CA500F">
        <w:t xml:space="preserve">ação </w:t>
      </w:r>
      <w:r w:rsidRPr="00CA500F">
        <w:t>A</w:t>
      </w:r>
      <w:r w:rsidR="00972D3C" w:rsidRPr="00CA500F">
        <w:t>mb</w:t>
      </w:r>
      <w:r w:rsidR="00FC6262" w:rsidRPr="00CA500F">
        <w:t>iental (EA)</w:t>
      </w:r>
      <w:r w:rsidRPr="00CA500F">
        <w:t>, mas sim</w:t>
      </w:r>
      <w:r w:rsidR="00FC6262" w:rsidRPr="00CA500F">
        <w:t>,</w:t>
      </w:r>
      <w:r w:rsidRPr="00CA500F">
        <w:t xml:space="preserve"> de levar os educandos a interagir com as questões ambientais e refletir criticamente sobre elas</w:t>
      </w:r>
      <w:r w:rsidR="00FC6262" w:rsidRPr="00CA500F">
        <w:t>,</w:t>
      </w:r>
      <w:r w:rsidRPr="00CA500F">
        <w:t xml:space="preserve"> e a partir daí, gerar comportamentos pro-ambiente.   Não existe receita pronta, cada </w:t>
      </w:r>
      <w:r w:rsidR="00FC6262" w:rsidRPr="00CA500F">
        <w:t>E</w:t>
      </w:r>
      <w:r w:rsidRPr="00CA500F">
        <w:t xml:space="preserve">scola em cada canto da cidade, da região e do </w:t>
      </w:r>
      <w:r w:rsidR="00FC6262" w:rsidRPr="00CA500F">
        <w:t>P</w:t>
      </w:r>
      <w:r w:rsidRPr="00CA500F">
        <w:t>aís possu</w:t>
      </w:r>
      <w:r w:rsidR="00FC6262" w:rsidRPr="00CA500F">
        <w:t>i</w:t>
      </w:r>
      <w:r w:rsidRPr="00CA500F">
        <w:t xml:space="preserve"> necessidade estruturais parecidas</w:t>
      </w:r>
      <w:r w:rsidR="00FC6262" w:rsidRPr="00CA500F">
        <w:t>,</w:t>
      </w:r>
      <w:r w:rsidRPr="00CA500F">
        <w:t xml:space="preserve"> mesmo geograficamente instaladas em ambientes diversas. </w:t>
      </w:r>
    </w:p>
    <w:p w14:paraId="00E820D6" w14:textId="2B7C3B05" w:rsidR="00B34DC4" w:rsidRPr="00CA500F" w:rsidRDefault="00B34DC4" w:rsidP="00B34DC4">
      <w:pPr>
        <w:spacing w:line="360" w:lineRule="auto"/>
        <w:ind w:firstLine="709"/>
        <w:jc w:val="both"/>
        <w:rPr>
          <w:rFonts w:eastAsia="Arial"/>
          <w:bCs/>
        </w:rPr>
      </w:pPr>
      <w:r w:rsidRPr="00CA500F">
        <w:t>Nesse passo, a</w:t>
      </w:r>
      <w:r w:rsidRPr="00CA500F">
        <w:rPr>
          <w:rFonts w:eastAsia="Arial"/>
          <w:bCs/>
        </w:rPr>
        <w:t xml:space="preserve"> EA Critica entende a EA como elemento de transformação social, de libertação, de exercício pleno de cidadania de superação das formas de dominação capitalista, da compreensão do mundo em sua complexidade e da vida em sua totalidade. De acordo com Loureiro (2004, p. 59),</w:t>
      </w:r>
    </w:p>
    <w:p w14:paraId="6440642B" w14:textId="77777777" w:rsidR="00B34DC4" w:rsidRPr="00CA500F" w:rsidRDefault="00B34DC4" w:rsidP="00B34DC4">
      <w:pPr>
        <w:spacing w:line="360" w:lineRule="auto"/>
        <w:ind w:firstLine="708"/>
        <w:jc w:val="both"/>
        <w:rPr>
          <w:rFonts w:eastAsia="Arial"/>
          <w:bCs/>
        </w:rPr>
      </w:pPr>
    </w:p>
    <w:p w14:paraId="154FA8D5" w14:textId="77777777" w:rsidR="00B34DC4" w:rsidRPr="00CA500F" w:rsidRDefault="00B34DC4" w:rsidP="00B34DC4">
      <w:pPr>
        <w:ind w:left="2268"/>
        <w:jc w:val="both"/>
        <w:rPr>
          <w:rFonts w:eastAsia="Arial"/>
          <w:bCs/>
          <w:sz w:val="22"/>
          <w:szCs w:val="22"/>
        </w:rPr>
      </w:pPr>
      <w:r w:rsidRPr="00CA500F">
        <w:rPr>
          <w:rFonts w:eastAsia="Arial"/>
          <w:bCs/>
          <w:sz w:val="22"/>
          <w:szCs w:val="22"/>
        </w:rPr>
        <w:t>[...] numa perspectiva transformadora e popular de Educação Ambiental, nos educamos dialogando com nós mesmos, com aquele que identificamos como sendo da nossa comunidade, com a humanidade e com os outros seres vivos, com os ventos, os mares, os rios, enfim, o mundo, transformando o conjunto de relações pelas quais nos definimos como ser social e planetário.</w:t>
      </w:r>
    </w:p>
    <w:p w14:paraId="2C0C9ED7" w14:textId="77777777" w:rsidR="00B34DC4" w:rsidRPr="00CA500F" w:rsidRDefault="00B34DC4" w:rsidP="00B34DC4">
      <w:pPr>
        <w:ind w:left="2268"/>
        <w:jc w:val="both"/>
        <w:rPr>
          <w:rFonts w:eastAsia="Arial"/>
          <w:bCs/>
          <w:sz w:val="22"/>
          <w:szCs w:val="22"/>
        </w:rPr>
      </w:pPr>
    </w:p>
    <w:p w14:paraId="7B365F11" w14:textId="77777777" w:rsidR="00B34DC4" w:rsidRPr="00CA500F" w:rsidRDefault="00B34DC4" w:rsidP="00B34DC4">
      <w:pPr>
        <w:ind w:left="2268"/>
        <w:jc w:val="both"/>
        <w:rPr>
          <w:rFonts w:eastAsia="Arial"/>
          <w:bCs/>
          <w:sz w:val="22"/>
          <w:szCs w:val="22"/>
        </w:rPr>
      </w:pPr>
    </w:p>
    <w:p w14:paraId="6FE9FB85" w14:textId="77777777" w:rsidR="00B34DC4" w:rsidRPr="00CA500F" w:rsidRDefault="00B34DC4" w:rsidP="00B34DC4">
      <w:pPr>
        <w:pStyle w:val="Default"/>
        <w:spacing w:line="360" w:lineRule="auto"/>
        <w:ind w:firstLine="708"/>
        <w:jc w:val="both"/>
        <w:rPr>
          <w:rFonts w:ascii="Times New Roman" w:hAnsi="Times New Roman" w:cs="Times New Roman"/>
        </w:rPr>
      </w:pPr>
      <w:r w:rsidRPr="00CA500F">
        <w:rPr>
          <w:rFonts w:ascii="Times New Roman" w:eastAsia="Arial" w:hAnsi="Times New Roman" w:cs="Times New Roman"/>
          <w:bCs/>
        </w:rPr>
        <w:t>A EA Crítica não se limita aos conhecimentos formais sobre o meio ambiente, ela possui uma essência popular, libertadora, dialética, dinâmica e enxerga o ser humano como diverso, multifacetado, histórico, crítico e engenheiro do seu próprio destino.</w:t>
      </w:r>
    </w:p>
    <w:p w14:paraId="7E631054" w14:textId="2046AA2E" w:rsidR="00B34DC4" w:rsidRPr="00CA500F" w:rsidRDefault="00B34DC4" w:rsidP="00B34DC4">
      <w:pPr>
        <w:spacing w:line="360" w:lineRule="auto"/>
        <w:ind w:firstLine="709"/>
        <w:jc w:val="both"/>
      </w:pPr>
      <w:r w:rsidRPr="00CA500F">
        <w:t>Neste lastro, entende-se que as questões pessoa-ambiente representam um dos principais aspectos da Educação Ambiental Crítica, na medida em que “pessoa e ambiente” representam uma dualidade indissociável, uma construção mútua, já que a percepção e a cognição ambiental são construídas a partir da interação educando-escola em uma via de interações recíprocas. Em outras palavras, a consciência e o nível de criticidade que</w:t>
      </w:r>
      <w:r w:rsidR="00FC6262" w:rsidRPr="00CA500F">
        <w:t xml:space="preserve"> </w:t>
      </w:r>
      <w:r w:rsidRPr="00CA500F">
        <w:t xml:space="preserve">os educandos constroem </w:t>
      </w:r>
      <w:r w:rsidRPr="00CA500F">
        <w:lastRenderedPageBreak/>
        <w:t>cognitivamente nos espaços escolares</w:t>
      </w:r>
      <w:r w:rsidR="00FC6262" w:rsidRPr="00CA500F">
        <w:t>,</w:t>
      </w:r>
      <w:r w:rsidRPr="00CA500F">
        <w:t xml:space="preserve"> dependem diretamente da forma como são orientados e conduzidos ao encontro do ambiente que os cerca, de forma viva e verdadeira. Sem este encontro não há como gerar percepções, cognições e comportamentos pro-ambient</w:t>
      </w:r>
      <w:r w:rsidR="00FC6262" w:rsidRPr="00CA500F">
        <w:t>ais</w:t>
      </w:r>
      <w:r w:rsidRPr="00CA500F">
        <w:t>. No entendimento de Leff (2003, p. 120)</w:t>
      </w:r>
    </w:p>
    <w:p w14:paraId="39765FD3" w14:textId="77777777" w:rsidR="00B34DC4" w:rsidRPr="00CA500F" w:rsidRDefault="00B34DC4" w:rsidP="00B34DC4">
      <w:pPr>
        <w:ind w:left="2268"/>
        <w:jc w:val="both"/>
        <w:rPr>
          <w:sz w:val="22"/>
          <w:szCs w:val="22"/>
        </w:rPr>
      </w:pPr>
    </w:p>
    <w:p w14:paraId="0D46FE7E" w14:textId="77777777" w:rsidR="00B34DC4" w:rsidRPr="00CA500F" w:rsidRDefault="00B34DC4" w:rsidP="00B34DC4">
      <w:pPr>
        <w:ind w:left="2268"/>
        <w:jc w:val="both"/>
        <w:rPr>
          <w:sz w:val="22"/>
          <w:szCs w:val="22"/>
        </w:rPr>
      </w:pPr>
    </w:p>
    <w:p w14:paraId="779DDD45" w14:textId="77777777" w:rsidR="00B34DC4" w:rsidRPr="00CA500F" w:rsidRDefault="00B34DC4" w:rsidP="00B34DC4">
      <w:pPr>
        <w:ind w:left="2268"/>
        <w:jc w:val="both"/>
      </w:pPr>
      <w:r w:rsidRPr="00CA500F">
        <w:rPr>
          <w:sz w:val="22"/>
          <w:szCs w:val="22"/>
        </w:rPr>
        <w:t>As mudanças ambientais e globais revolucionaram os métodos de pesquisa e as teorias científicas para poder apreender uma realidade em via de complexização que ultrapassa a capacidade de compreensão e explicação dos paradigmas teóricos estabelecidos. A problemática ambiental propõe a necessidade de internalizar um saber ambiental emergente em todo um conjunto de disciplinas tanto das ciências naturais como sociais para construir um conhecimento capaz de captar a multicausalidade e as relações de multidependência dos processos de ordem natural e social que determinam as mudanças socioambientais, bem como para construir um saber e uma racionalidade social orientados para os objetivos de um desenvolvimentos, sustentável, equitativo e duradouro.</w:t>
      </w:r>
      <w:r w:rsidRPr="00CA500F">
        <w:t xml:space="preserve"> </w:t>
      </w:r>
    </w:p>
    <w:p w14:paraId="41D11D3F" w14:textId="77777777" w:rsidR="00B34DC4" w:rsidRPr="00CA500F" w:rsidRDefault="00B34DC4" w:rsidP="00244B1C">
      <w:pPr>
        <w:spacing w:line="360" w:lineRule="auto"/>
        <w:jc w:val="both"/>
      </w:pPr>
    </w:p>
    <w:p w14:paraId="0E5BD946" w14:textId="77777777" w:rsidR="00B34DC4" w:rsidRPr="00CA500F" w:rsidRDefault="00B34DC4" w:rsidP="00B34DC4">
      <w:pPr>
        <w:spacing w:line="360" w:lineRule="auto"/>
        <w:ind w:firstLine="709"/>
        <w:jc w:val="both"/>
      </w:pPr>
      <w:r w:rsidRPr="00CA500F">
        <w:t xml:space="preserve">Segundo o autor é o momento para o surgimento de uma “racionalidade ambiental”, haja vista a necessidade de se construir uma percepção e uma cognição  complexas e multidimensionais, partindo da premissa de que o social e o ambiental são indissociáveis gerando, com isso, um consciência complexa acerca da Interação pessoa-ambiente. </w:t>
      </w:r>
    </w:p>
    <w:p w14:paraId="74AB0EAB" w14:textId="55F62BD7" w:rsidR="00B34DC4" w:rsidRPr="00CA500F" w:rsidRDefault="00B34DC4" w:rsidP="00B34DC4">
      <w:pPr>
        <w:spacing w:line="360" w:lineRule="auto"/>
        <w:ind w:firstLine="709"/>
        <w:jc w:val="both"/>
      </w:pPr>
      <w:r w:rsidRPr="00CA500F">
        <w:t>É visível que o ambiente das cidades, se perfaz complexo e multi</w:t>
      </w:r>
      <w:r w:rsidR="00FC6262" w:rsidRPr="00CA500F">
        <w:t>facetado</w:t>
      </w:r>
      <w:r w:rsidRPr="00CA500F">
        <w:t xml:space="preserve">, havendo ali uma atomização de ideias, sentimentos e as interações seres humanos ambiente artificial, com necessidades </w:t>
      </w:r>
      <w:r w:rsidR="00FC6262" w:rsidRPr="00CA500F">
        <w:t xml:space="preserve">diversas que vão desde a água potável ao exercício da cidadania em relação à cultura, ao emprego, aos direitos políticos e  à justiça ambiental.  </w:t>
      </w:r>
      <w:r w:rsidRPr="00CA500F">
        <w:t xml:space="preserve">Pensar e estudar este ambiente é cada vez mais difícil e desafiador, sobre o tema, Dias (2009, p. 19) entende que </w:t>
      </w:r>
    </w:p>
    <w:p w14:paraId="615EB7D2" w14:textId="77777777" w:rsidR="00B34DC4" w:rsidRPr="00CA500F" w:rsidRDefault="00B34DC4" w:rsidP="00B34DC4">
      <w:pPr>
        <w:spacing w:line="360" w:lineRule="auto"/>
        <w:ind w:firstLine="851"/>
        <w:jc w:val="both"/>
      </w:pPr>
    </w:p>
    <w:p w14:paraId="09BEDD51" w14:textId="77777777" w:rsidR="00B34DC4" w:rsidRPr="00CA500F" w:rsidRDefault="00B34DC4" w:rsidP="00B34DC4">
      <w:pPr>
        <w:ind w:left="2268"/>
        <w:jc w:val="both"/>
        <w:rPr>
          <w:sz w:val="22"/>
          <w:szCs w:val="22"/>
        </w:rPr>
      </w:pPr>
      <w:r w:rsidRPr="00CA500F">
        <w:rPr>
          <w:sz w:val="22"/>
          <w:szCs w:val="22"/>
        </w:rPr>
        <w:t>A maior parte da população humana vive em cidades. É necessário conhecer e compreender esse ambiente para que se possa perceber as pressões ambientais que geramos a partir dele. Com isso, podemos ampliar a percepção a respeito das mudanças de atitude que se fazem necessárias para que possamos atingir a sustentabilidade. As cidades são ecossistemas criados pelos seres humanos. Apesar de ocupar apenas 2% da superfície da terra, as cidades consomem 75% de dos recursos naturais globais e produzem 80% da poluição. Na atualidade a maioria das pessoas já vive em ecossistemas urbanos, constituindo-se como o habitat preferido da espécie humana. Apesar disso, esse ainda é o tipo de ecossistema menos estudado. Há uma necessidade urgente de ampliar a percepção sobre o funcionamento das cidades e o que ela consome e excreta (despeja) no ambiente.</w:t>
      </w:r>
    </w:p>
    <w:p w14:paraId="161D512C" w14:textId="77777777" w:rsidR="00B34DC4" w:rsidRPr="00CA500F" w:rsidRDefault="00B34DC4" w:rsidP="004D2F49">
      <w:pPr>
        <w:spacing w:line="360" w:lineRule="auto"/>
        <w:jc w:val="both"/>
      </w:pPr>
    </w:p>
    <w:p w14:paraId="54661C2A" w14:textId="3F698D36" w:rsidR="00B34DC4" w:rsidRPr="00CA500F" w:rsidRDefault="00B34DC4" w:rsidP="004D2F49">
      <w:pPr>
        <w:spacing w:line="360" w:lineRule="auto"/>
        <w:ind w:firstLine="709"/>
        <w:jc w:val="both"/>
      </w:pPr>
      <w:r w:rsidRPr="00CA500F">
        <w:t xml:space="preserve">Anuindo ao entendimento do autor, considera-se urgente a necessidade de se estudar o Meio Ambiente Urbano, sendo este o mais complexo entre os demais, dada a sua diversidade </w:t>
      </w:r>
      <w:r w:rsidRPr="00CA500F">
        <w:lastRenderedPageBreak/>
        <w:t xml:space="preserve">de interações sociais e a ausência total de equilíbrio no meio ambiente modificado, especialmente em regiões pobres e periféricas das grandes cidades. </w:t>
      </w:r>
    </w:p>
    <w:p w14:paraId="090AC21A" w14:textId="52A15E5E" w:rsidR="00F36B96" w:rsidRPr="00CA500F" w:rsidRDefault="00F36B96" w:rsidP="00244B1C">
      <w:pPr>
        <w:spacing w:after="160" w:line="360" w:lineRule="auto"/>
        <w:ind w:firstLine="708"/>
        <w:jc w:val="both"/>
      </w:pPr>
      <w:r w:rsidRPr="00CA500F">
        <w:t xml:space="preserve">Em sua obra, “Trajetória e Fundamentos da Educação Ambiental”, Loureiro (2004, p. 76), ensina que </w:t>
      </w:r>
    </w:p>
    <w:p w14:paraId="302031A6" w14:textId="6DBCD1C7" w:rsidR="00F36B96" w:rsidRPr="00CA500F" w:rsidRDefault="00F36B96" w:rsidP="00244B1C">
      <w:pPr>
        <w:spacing w:after="160"/>
        <w:ind w:left="2268"/>
        <w:jc w:val="both"/>
        <w:rPr>
          <w:sz w:val="22"/>
          <w:szCs w:val="22"/>
        </w:rPr>
      </w:pPr>
      <w:r w:rsidRPr="00CA500F">
        <w:rPr>
          <w:sz w:val="22"/>
          <w:szCs w:val="22"/>
        </w:rPr>
        <w:t xml:space="preserve">[...] O saber ambiental, complexo e interdisciplinar, está em processo de gestação na busca de suas condições de legitimidade ideológica, de concretude teórica e de objetivação prática. Esse saber emerge de um processo de problematização e transformação dos paradigmas dominantes e do modo como nos relacionamos em sociedade, conosco, com o outro e com o planeta. Transcende as teorias ecológicas no estudo dos processos sociais, abordando dialeticamente o humano em sua especificidade e o natural, numa compreensão que se estabelece pela práxis na totalidade da vida.    </w:t>
      </w:r>
    </w:p>
    <w:p w14:paraId="50F49913" w14:textId="77777777" w:rsidR="00244B1C" w:rsidRPr="00CA500F" w:rsidRDefault="00244B1C" w:rsidP="00244B1C">
      <w:pPr>
        <w:spacing w:after="160"/>
        <w:ind w:left="2268"/>
        <w:jc w:val="both"/>
        <w:rPr>
          <w:sz w:val="22"/>
          <w:szCs w:val="22"/>
        </w:rPr>
      </w:pPr>
    </w:p>
    <w:p w14:paraId="5E1D75C2" w14:textId="74AB32D6" w:rsidR="00F36B96" w:rsidRPr="00CA500F" w:rsidRDefault="00F36B96" w:rsidP="00F36B96">
      <w:pPr>
        <w:spacing w:after="160" w:line="360" w:lineRule="auto"/>
        <w:ind w:firstLine="708"/>
        <w:jc w:val="both"/>
      </w:pPr>
      <w:r w:rsidRPr="00CA500F">
        <w:t>Pontos importantes são contemplados nas palavras do autor em aderência aos pressupostos da</w:t>
      </w:r>
      <w:r w:rsidR="009C5AB1" w:rsidRPr="00CA500F">
        <w:t xml:space="preserve"> discussão</w:t>
      </w:r>
      <w:r w:rsidRPr="00CA500F">
        <w:t xml:space="preserve"> ora proposta, haja vista que. Loureiro (2004) não cita apenas a interdisciplinaridade e a complexidade ambiental, mas enfatiza, ainda, os relacionamentos em sociedade, entre nós humanos, e entre nós e o ambiente. Essa relação representa, de fato, o escopo da pesquisa em Psicologia Ambiental.</w:t>
      </w:r>
    </w:p>
    <w:p w14:paraId="59DC6565" w14:textId="632B8F6F" w:rsidR="009C5AB1" w:rsidRPr="00CA500F" w:rsidRDefault="00F36B96" w:rsidP="007A7385">
      <w:pPr>
        <w:spacing w:after="160" w:line="360" w:lineRule="auto"/>
        <w:jc w:val="both"/>
      </w:pPr>
      <w:r w:rsidRPr="00CA500F">
        <w:tab/>
      </w:r>
      <w:r w:rsidR="009C5AB1" w:rsidRPr="00CA500F">
        <w:t>De maneira a entender especificamente a imp</w:t>
      </w:r>
      <w:r w:rsidR="00B33FD7" w:rsidRPr="00CA500F">
        <w:t>o</w:t>
      </w:r>
      <w:r w:rsidR="009C5AB1" w:rsidRPr="00CA500F">
        <w:t>rt</w:t>
      </w:r>
      <w:r w:rsidR="00B33FD7" w:rsidRPr="00CA500F">
        <w:t>â</w:t>
      </w:r>
      <w:r w:rsidR="009C5AB1" w:rsidRPr="00CA500F">
        <w:t xml:space="preserve">ncia da Educação Ambiental Crítica na formação da Cognição Ambiental a </w:t>
      </w:r>
      <w:r w:rsidR="00200DEB" w:rsidRPr="00CA500F">
        <w:t>F</w:t>
      </w:r>
      <w:r w:rsidR="007B24E4" w:rsidRPr="00CA500F">
        <w:t>i</w:t>
      </w:r>
      <w:r w:rsidR="009C5AB1" w:rsidRPr="00CA500F">
        <w:t>gura 2 demon</w:t>
      </w:r>
      <w:r w:rsidR="00200DEB" w:rsidRPr="00CA500F">
        <w:t>s</w:t>
      </w:r>
      <w:r w:rsidR="009C5AB1" w:rsidRPr="00CA500F">
        <w:t xml:space="preserve">tra </w:t>
      </w:r>
      <w:r w:rsidR="00200DEB" w:rsidRPr="00CA500F">
        <w:t>os</w:t>
      </w:r>
      <w:r w:rsidR="009C5AB1" w:rsidRPr="00CA500F">
        <w:t xml:space="preserve"> pontos pri</w:t>
      </w:r>
      <w:r w:rsidR="00200DEB" w:rsidRPr="00CA500F">
        <w:t>n</w:t>
      </w:r>
      <w:r w:rsidR="009C5AB1" w:rsidRPr="00CA500F">
        <w:t>cipais de interação da EA cr</w:t>
      </w:r>
      <w:r w:rsidR="007B24E4" w:rsidRPr="00CA500F">
        <w:t>í</w:t>
      </w:r>
      <w:r w:rsidR="009C5AB1" w:rsidRPr="00CA500F">
        <w:t>tica com o processo de formação da cognição ambiental e dos comportamentos pró</w:t>
      </w:r>
      <w:r w:rsidR="00B57AB2" w:rsidRPr="00CA500F">
        <w:t>-</w:t>
      </w:r>
      <w:r w:rsidR="009C5AB1" w:rsidRPr="00CA500F">
        <w:t xml:space="preserve">ambiente. </w:t>
      </w:r>
    </w:p>
    <w:p w14:paraId="3B0DEF0E" w14:textId="7AE44A07" w:rsidR="009C5AB1" w:rsidRPr="00CA500F" w:rsidRDefault="00B57AB2" w:rsidP="009C5AB1">
      <w:r w:rsidRPr="00CA500F">
        <w:t xml:space="preserve">Figura 2 – EA Crítica e formação da percepção e da cognição ambiental </w:t>
      </w:r>
    </w:p>
    <w:p w14:paraId="1F73FEE4" w14:textId="3ABD1E94" w:rsidR="009C5AB1" w:rsidRPr="00CA500F" w:rsidRDefault="00B57AB2" w:rsidP="009C5AB1">
      <w:r w:rsidRPr="00CA500F">
        <w:rPr>
          <w:noProof/>
          <w14:ligatures w14:val="standardContextual"/>
        </w:rPr>
        <mc:AlternateContent>
          <mc:Choice Requires="wpg">
            <w:drawing>
              <wp:anchor distT="0" distB="0" distL="114300" distR="114300" simplePos="0" relativeHeight="251691008" behindDoc="0" locked="0" layoutInCell="1" allowOverlap="1" wp14:anchorId="044AE764" wp14:editId="5969639D">
                <wp:simplePos x="0" y="0"/>
                <wp:positionH relativeFrom="column">
                  <wp:posOffset>-519303</wp:posOffset>
                </wp:positionH>
                <wp:positionV relativeFrom="paragraph">
                  <wp:posOffset>181483</wp:posOffset>
                </wp:positionV>
                <wp:extent cx="6696075" cy="1829181"/>
                <wp:effectExtent l="0" t="0" r="28575" b="19050"/>
                <wp:wrapNone/>
                <wp:docPr id="899438107" name="Agrupar 3"/>
                <wp:cNvGraphicFramePr/>
                <a:graphic xmlns:a="http://schemas.openxmlformats.org/drawingml/2006/main">
                  <a:graphicData uri="http://schemas.microsoft.com/office/word/2010/wordprocessingGroup">
                    <wpg:wgp>
                      <wpg:cNvGrpSpPr/>
                      <wpg:grpSpPr>
                        <a:xfrm>
                          <a:off x="0" y="0"/>
                          <a:ext cx="6696075" cy="1829181"/>
                          <a:chOff x="0" y="0"/>
                          <a:chExt cx="6696075" cy="1829181"/>
                        </a:xfrm>
                      </wpg:grpSpPr>
                      <wps:wsp>
                        <wps:cNvPr id="2075034054" name="Seta: para a Direita 2"/>
                        <wps:cNvSpPr/>
                        <wps:spPr>
                          <a:xfrm>
                            <a:off x="1316736" y="1262634"/>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21803273" name="Agrupar 2"/>
                        <wpg:cNvGrpSpPr/>
                        <wpg:grpSpPr>
                          <a:xfrm>
                            <a:off x="0" y="0"/>
                            <a:ext cx="6696075" cy="1829181"/>
                            <a:chOff x="0" y="0"/>
                            <a:chExt cx="6696075" cy="1829181"/>
                          </a:xfrm>
                        </wpg:grpSpPr>
                        <wps:wsp>
                          <wps:cNvPr id="197395429" name="Retângulo: Cantos Arredondados 1"/>
                          <wps:cNvSpPr/>
                          <wps:spPr>
                            <a:xfrm>
                              <a:off x="170688" y="1121664"/>
                              <a:ext cx="1085850" cy="4667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D50953" w14:textId="77777777"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PERCEPÇÃO </w:t>
                                </w:r>
                              </w:p>
                              <w:p w14:paraId="78D388D8" w14:textId="77777777"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AMBIENTAL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785637" name="Retângulo: Cantos Arredondados 1"/>
                          <wps:cNvSpPr/>
                          <wps:spPr>
                            <a:xfrm>
                              <a:off x="1560576" y="1170432"/>
                              <a:ext cx="1114425" cy="4381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7756D45" w14:textId="77777777" w:rsidR="009C5AB1" w:rsidRPr="00B21F87" w:rsidRDefault="009C5AB1" w:rsidP="009C5AB1">
                                <w:pPr>
                                  <w:jc w:val="center"/>
                                  <w:rPr>
                                    <w:rFonts w:ascii="Arial" w:hAnsi="Arial" w:cs="Arial"/>
                                    <w:color w:val="000000" w:themeColor="text1"/>
                                    <w:sz w:val="20"/>
                                    <w:szCs w:val="20"/>
                                  </w:rPr>
                                </w:pPr>
                                <w:r w:rsidRPr="00B21F87">
                                  <w:rPr>
                                    <w:rFonts w:ascii="Arial" w:hAnsi="Arial" w:cs="Arial"/>
                                    <w:color w:val="000000" w:themeColor="text1"/>
                                    <w:sz w:val="20"/>
                                    <w:szCs w:val="20"/>
                                  </w:rPr>
                                  <w:t xml:space="preserve">CONGNIÇÃO  </w:t>
                                </w:r>
                              </w:p>
                              <w:p w14:paraId="2EEDC5F0" w14:textId="77777777" w:rsidR="009C5AB1" w:rsidRPr="00B21F87" w:rsidRDefault="009C5AB1" w:rsidP="009C5AB1">
                                <w:pPr>
                                  <w:jc w:val="center"/>
                                  <w:rPr>
                                    <w:rFonts w:ascii="Arial" w:hAnsi="Arial" w:cs="Arial"/>
                                    <w:color w:val="000000" w:themeColor="text1"/>
                                    <w:sz w:val="20"/>
                                    <w:szCs w:val="20"/>
                                  </w:rPr>
                                </w:pPr>
                                <w:r w:rsidRPr="00B21F87">
                                  <w:rPr>
                                    <w:rFonts w:ascii="Arial" w:hAnsi="Arial" w:cs="Arial"/>
                                    <w:color w:val="000000" w:themeColor="text1"/>
                                    <w:sz w:val="20"/>
                                    <w:szCs w:val="20"/>
                                  </w:rPr>
                                  <w:t>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060758" name="Retângulo: Cantos Arredondados 1"/>
                          <wps:cNvSpPr/>
                          <wps:spPr>
                            <a:xfrm>
                              <a:off x="4962144" y="1170432"/>
                              <a:ext cx="1466850" cy="4381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1C6FD4" w14:textId="77777777" w:rsidR="009C5AB1" w:rsidRPr="00B47D43" w:rsidRDefault="009C5AB1" w:rsidP="009C5AB1">
                                <w:pPr>
                                  <w:jc w:val="center"/>
                                  <w:rPr>
                                    <w:rFonts w:ascii="Arial" w:hAnsi="Arial" w:cs="Arial"/>
                                    <w:color w:val="000000" w:themeColor="text1"/>
                                    <w:sz w:val="20"/>
                                    <w:szCs w:val="20"/>
                                  </w:rPr>
                                </w:pPr>
                                <w:r w:rsidRPr="00B47D43">
                                  <w:rPr>
                                    <w:rFonts w:ascii="Arial" w:hAnsi="Arial" w:cs="Arial"/>
                                    <w:color w:val="000000" w:themeColor="text1"/>
                                    <w:sz w:val="20"/>
                                    <w:szCs w:val="20"/>
                                  </w:rPr>
                                  <w:t>COMPORTAMENTO P</w:t>
                                </w:r>
                                <w:r>
                                  <w:rPr>
                                    <w:rFonts w:ascii="Arial" w:hAnsi="Arial" w:cs="Arial"/>
                                    <w:color w:val="000000" w:themeColor="text1"/>
                                    <w:sz w:val="20"/>
                                    <w:szCs w:val="20"/>
                                  </w:rPr>
                                  <w:t>ESSOA-</w:t>
                                </w:r>
                                <w:r w:rsidRPr="00B47D43">
                                  <w:rPr>
                                    <w:rFonts w:ascii="Arial" w:hAnsi="Arial" w:cs="Arial"/>
                                    <w:color w:val="000000" w:themeColor="text1"/>
                                    <w:sz w:val="20"/>
                                    <w:szCs w:val="20"/>
                                  </w:rPr>
                                  <w:t>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142006" name="Retângulo: Cantos Arredondados 1"/>
                          <wps:cNvSpPr/>
                          <wps:spPr>
                            <a:xfrm>
                              <a:off x="2999232" y="1170432"/>
                              <a:ext cx="1657350" cy="419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65E68C" w14:textId="77777777" w:rsidR="009C5AB1" w:rsidRPr="00B47D43" w:rsidRDefault="009C5AB1" w:rsidP="009C5AB1">
                                <w:pPr>
                                  <w:jc w:val="center"/>
                                  <w:rPr>
                                    <w:rFonts w:ascii="Arial" w:hAnsi="Arial" w:cs="Arial"/>
                                    <w:color w:val="000000" w:themeColor="text1"/>
                                    <w:sz w:val="20"/>
                                    <w:szCs w:val="20"/>
                                  </w:rPr>
                                </w:pPr>
                                <w:r w:rsidRPr="00B47D43">
                                  <w:rPr>
                                    <w:rFonts w:ascii="Arial" w:hAnsi="Arial" w:cs="Arial"/>
                                    <w:color w:val="000000" w:themeColor="text1"/>
                                    <w:sz w:val="20"/>
                                    <w:szCs w:val="20"/>
                                  </w:rPr>
                                  <w:t xml:space="preserve">REPRESENTAÇÕES  </w:t>
                                </w:r>
                                <w:r>
                                  <w:rPr>
                                    <w:rFonts w:ascii="Arial" w:hAnsi="Arial" w:cs="Arial"/>
                                    <w:color w:val="000000" w:themeColor="text1"/>
                                    <w:sz w:val="20"/>
                                    <w:szCs w:val="20"/>
                                  </w:rPr>
                                  <w:t xml:space="preserve">SOCIAIS </w:t>
                                </w:r>
                                <w:r w:rsidRPr="00B47D43">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39210" name="Seta: para a Direita 2"/>
                          <wps:cNvSpPr/>
                          <wps:spPr>
                            <a:xfrm>
                              <a:off x="2731008" y="1287018"/>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339631" name="Seta: para a Direita 2"/>
                          <wps:cNvSpPr/>
                          <wps:spPr>
                            <a:xfrm>
                              <a:off x="4718304" y="1323594"/>
                              <a:ext cx="200025" cy="1714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937232" name="Retângulo: Cantos Arredondados 3"/>
                          <wps:cNvSpPr/>
                          <wps:spPr>
                            <a:xfrm>
                              <a:off x="0" y="0"/>
                              <a:ext cx="6696075" cy="182918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740704" name="Retângulo: Cantos Arredondados 1"/>
                          <wps:cNvSpPr/>
                          <wps:spPr>
                            <a:xfrm>
                              <a:off x="792480" y="73152"/>
                              <a:ext cx="1085850" cy="6705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1AFA932" w14:textId="60FAA5E1" w:rsidR="009C5AB1" w:rsidRPr="00B21F87" w:rsidRDefault="009C5AB1" w:rsidP="009C5AB1">
                                <w:pPr>
                                  <w:jc w:val="center"/>
                                  <w:rPr>
                                    <w:rFonts w:ascii="Arial" w:hAnsi="Arial" w:cs="Arial"/>
                                    <w:color w:val="0D0D0D" w:themeColor="text1" w:themeTint="F2"/>
                                    <w:sz w:val="20"/>
                                    <w:szCs w:val="20"/>
                                  </w:rPr>
                                </w:pPr>
                                <w:r>
                                  <w:rPr>
                                    <w:rFonts w:ascii="Arial" w:hAnsi="Arial" w:cs="Arial"/>
                                    <w:color w:val="0D0D0D" w:themeColor="text1" w:themeTint="F2"/>
                                    <w:sz w:val="20"/>
                                    <w:szCs w:val="20"/>
                                  </w:rPr>
                                  <w:t>EDUCAÇÃO</w:t>
                                </w:r>
                              </w:p>
                              <w:p w14:paraId="5AFAD521" w14:textId="0ABA9C6E"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AMBIENTAL</w:t>
                                </w:r>
                                <w:r>
                                  <w:rPr>
                                    <w:rFonts w:ascii="Arial" w:hAnsi="Arial" w:cs="Arial"/>
                                    <w:color w:val="0D0D0D" w:themeColor="text1" w:themeTint="F2"/>
                                    <w:sz w:val="20"/>
                                    <w:szCs w:val="20"/>
                                  </w:rPr>
                                  <w:t xml:space="preserve"> CRÍTICA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700234" name="Seta: para a Direita 2"/>
                          <wps:cNvSpPr/>
                          <wps:spPr>
                            <a:xfrm rot="8198550">
                              <a:off x="768096" y="832104"/>
                              <a:ext cx="346075" cy="19050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515184" name="Seta: para a Direita 2"/>
                          <wps:cNvSpPr/>
                          <wps:spPr>
                            <a:xfrm rot="2504013">
                              <a:off x="1591818" y="844296"/>
                              <a:ext cx="346329" cy="19050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44AE764" id="Agrupar 3" o:spid="_x0000_s1036" style="position:absolute;margin-left:-40.9pt;margin-top:14.3pt;width:527.25pt;height:144.05pt;z-index:251691008" coordsize="66960,1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">
                <v:shape id="Seta: para a Direita 2" o:spid="_x0000_s1037" type="#_x0000_t13" style="position:absolute;left:13167;top:12626;width:20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" adj="12343" fillcolor="black [3213]" strokecolor="#09101d [484]" strokeweight="1pt"/>
                <v:group id="Agrupar 2" o:spid="_x0000_s1038" style="position:absolute;width:66960;height:18291" coordsize="66960,1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">
                  <v:roundrect id="Retângulo: Cantos Arredondados 1" o:spid="_x0000_s1039" style="position:absolute;left:1706;top:11216;width:10859;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" filled="f" strokecolor="#09101d [484]" strokeweight="1pt">
                    <v:stroke joinstyle="miter"/>
                    <v:textbox>
                      <w:txbxContent>
                        <w:p w14:paraId="25D50953" w14:textId="77777777"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PERCEPÇÃO </w:t>
                          </w:r>
                        </w:p>
                        <w:p w14:paraId="78D388D8" w14:textId="77777777"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 xml:space="preserve">AMBIENTAL </w:t>
                          </w:r>
                        </w:p>
                      </w:txbxContent>
                    </v:textbox>
                  </v:roundrect>
                  <v:roundrect id="Retângulo: Cantos Arredondados 1" o:spid="_x0000_s1040" style="position:absolute;left:15605;top:11704;width:11145;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" filled="f" strokecolor="#09101d [484]" strokeweight="1pt">
                    <v:stroke joinstyle="miter"/>
                    <v:textbox>
                      <w:txbxContent>
                        <w:p w14:paraId="37756D45" w14:textId="77777777" w:rsidR="009C5AB1" w:rsidRPr="00B21F87" w:rsidRDefault="009C5AB1" w:rsidP="009C5AB1">
                          <w:pPr>
                            <w:jc w:val="center"/>
                            <w:rPr>
                              <w:rFonts w:ascii="Arial" w:hAnsi="Arial" w:cs="Arial"/>
                              <w:color w:val="000000" w:themeColor="text1"/>
                              <w:sz w:val="20"/>
                              <w:szCs w:val="20"/>
                            </w:rPr>
                          </w:pPr>
                          <w:r w:rsidRPr="00B21F87">
                            <w:rPr>
                              <w:rFonts w:ascii="Arial" w:hAnsi="Arial" w:cs="Arial"/>
                              <w:color w:val="000000" w:themeColor="text1"/>
                              <w:sz w:val="20"/>
                              <w:szCs w:val="20"/>
                            </w:rPr>
                            <w:t xml:space="preserve">CONGNIÇÃO  </w:t>
                          </w:r>
                        </w:p>
                        <w:p w14:paraId="2EEDC5F0" w14:textId="77777777" w:rsidR="009C5AB1" w:rsidRPr="00B21F87" w:rsidRDefault="009C5AB1" w:rsidP="009C5AB1">
                          <w:pPr>
                            <w:jc w:val="center"/>
                            <w:rPr>
                              <w:rFonts w:ascii="Arial" w:hAnsi="Arial" w:cs="Arial"/>
                              <w:color w:val="000000" w:themeColor="text1"/>
                              <w:sz w:val="20"/>
                              <w:szCs w:val="20"/>
                            </w:rPr>
                          </w:pPr>
                          <w:r w:rsidRPr="00B21F87">
                            <w:rPr>
                              <w:rFonts w:ascii="Arial" w:hAnsi="Arial" w:cs="Arial"/>
                              <w:color w:val="000000" w:themeColor="text1"/>
                              <w:sz w:val="20"/>
                              <w:szCs w:val="20"/>
                            </w:rPr>
                            <w:t>AMBIENTAL</w:t>
                          </w:r>
                        </w:p>
                      </w:txbxContent>
                    </v:textbox>
                  </v:roundrect>
                  <v:roundrect id="Retângulo: Cantos Arredondados 1" o:spid="_x0000_s1041" style="position:absolute;left:49621;top:11704;width:14668;height:4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" filled="f" strokecolor="#09101d [484]" strokeweight="1pt">
                    <v:stroke joinstyle="miter"/>
                    <v:textbox>
                      <w:txbxContent>
                        <w:p w14:paraId="141C6FD4" w14:textId="77777777" w:rsidR="009C5AB1" w:rsidRPr="00B47D43" w:rsidRDefault="009C5AB1" w:rsidP="009C5AB1">
                          <w:pPr>
                            <w:jc w:val="center"/>
                            <w:rPr>
                              <w:rFonts w:ascii="Arial" w:hAnsi="Arial" w:cs="Arial"/>
                              <w:color w:val="000000" w:themeColor="text1"/>
                              <w:sz w:val="20"/>
                              <w:szCs w:val="20"/>
                            </w:rPr>
                          </w:pPr>
                          <w:r w:rsidRPr="00B47D43">
                            <w:rPr>
                              <w:rFonts w:ascii="Arial" w:hAnsi="Arial" w:cs="Arial"/>
                              <w:color w:val="000000" w:themeColor="text1"/>
                              <w:sz w:val="20"/>
                              <w:szCs w:val="20"/>
                            </w:rPr>
                            <w:t>COMPORTAMENTO P</w:t>
                          </w:r>
                          <w:r>
                            <w:rPr>
                              <w:rFonts w:ascii="Arial" w:hAnsi="Arial" w:cs="Arial"/>
                              <w:color w:val="000000" w:themeColor="text1"/>
                              <w:sz w:val="20"/>
                              <w:szCs w:val="20"/>
                            </w:rPr>
                            <w:t>ESSOA-</w:t>
                          </w:r>
                          <w:r w:rsidRPr="00B47D43">
                            <w:rPr>
                              <w:rFonts w:ascii="Arial" w:hAnsi="Arial" w:cs="Arial"/>
                              <w:color w:val="000000" w:themeColor="text1"/>
                              <w:sz w:val="20"/>
                              <w:szCs w:val="20"/>
                            </w:rPr>
                            <w:t>AMBIENTE</w:t>
                          </w:r>
                        </w:p>
                      </w:txbxContent>
                    </v:textbox>
                  </v:roundrect>
                  <v:roundrect id="Retângulo: Cantos Arredondados 1" o:spid="_x0000_s1042" style="position:absolute;left:29992;top:11704;width:16573;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" filled="f" strokecolor="#09101d [484]" strokeweight="1pt">
                    <v:stroke joinstyle="miter"/>
                    <v:textbox>
                      <w:txbxContent>
                        <w:p w14:paraId="2E65E68C" w14:textId="77777777" w:rsidR="009C5AB1" w:rsidRPr="00B47D43" w:rsidRDefault="009C5AB1" w:rsidP="009C5AB1">
                          <w:pPr>
                            <w:jc w:val="center"/>
                            <w:rPr>
                              <w:rFonts w:ascii="Arial" w:hAnsi="Arial" w:cs="Arial"/>
                              <w:color w:val="000000" w:themeColor="text1"/>
                              <w:sz w:val="20"/>
                              <w:szCs w:val="20"/>
                            </w:rPr>
                          </w:pPr>
                          <w:r w:rsidRPr="00B47D43">
                            <w:rPr>
                              <w:rFonts w:ascii="Arial" w:hAnsi="Arial" w:cs="Arial"/>
                              <w:color w:val="000000" w:themeColor="text1"/>
                              <w:sz w:val="20"/>
                              <w:szCs w:val="20"/>
                            </w:rPr>
                            <w:t xml:space="preserve">REPRESENTAÇÕES  </w:t>
                          </w:r>
                          <w:r>
                            <w:rPr>
                              <w:rFonts w:ascii="Arial" w:hAnsi="Arial" w:cs="Arial"/>
                              <w:color w:val="000000" w:themeColor="text1"/>
                              <w:sz w:val="20"/>
                              <w:szCs w:val="20"/>
                            </w:rPr>
                            <w:t xml:space="preserve">SOCIAIS </w:t>
                          </w:r>
                          <w:r w:rsidRPr="00B47D43">
                            <w:rPr>
                              <w:rFonts w:ascii="Arial" w:hAnsi="Arial" w:cs="Arial"/>
                              <w:color w:val="000000" w:themeColor="text1"/>
                              <w:sz w:val="20"/>
                              <w:szCs w:val="20"/>
                            </w:rPr>
                            <w:t xml:space="preserve">  </w:t>
                          </w:r>
                        </w:p>
                      </w:txbxContent>
                    </v:textbox>
                  </v:roundrect>
                  <v:shape id="Seta: para a Direita 2" o:spid="_x0000_s1043" type="#_x0000_t13" style="position:absolute;left:27310;top:12870;width:20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" adj="12343" fillcolor="black [3213]" strokecolor="#09101d [484]" strokeweight="1pt"/>
                  <v:shape id="Seta: para a Direita 2" o:spid="_x0000_s1044" type="#_x0000_t13" style="position:absolute;left:47183;top:13235;width:200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" adj="12343" fillcolor="black [3213]" strokecolor="#09101d [484]" strokeweight="1pt"/>
                  <v:roundrect id="Retângulo: Cantos Arredondados 3" o:spid="_x0000_s1045" style="position:absolute;width:66960;height:182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" filled="f" strokecolor="#09101d [484]" strokeweight="1pt">
                    <v:stroke joinstyle="miter"/>
                  </v:roundrect>
                  <v:roundrect id="Retângulo: Cantos Arredondados 1" o:spid="_x0000_s1046" style="position:absolute;left:7924;top:731;width:10859;height:6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" filled="f" strokecolor="#09101d [484]" strokeweight="1pt">
                    <v:stroke joinstyle="miter"/>
                    <v:textbox>
                      <w:txbxContent>
                        <w:p w14:paraId="51AFA932" w14:textId="60FAA5E1" w:rsidR="009C5AB1" w:rsidRPr="00B21F87" w:rsidRDefault="009C5AB1" w:rsidP="009C5AB1">
                          <w:pPr>
                            <w:jc w:val="center"/>
                            <w:rPr>
                              <w:rFonts w:ascii="Arial" w:hAnsi="Arial" w:cs="Arial"/>
                              <w:color w:val="0D0D0D" w:themeColor="text1" w:themeTint="F2"/>
                              <w:sz w:val="20"/>
                              <w:szCs w:val="20"/>
                            </w:rPr>
                          </w:pPr>
                          <w:r>
                            <w:rPr>
                              <w:rFonts w:ascii="Arial" w:hAnsi="Arial" w:cs="Arial"/>
                              <w:color w:val="0D0D0D" w:themeColor="text1" w:themeTint="F2"/>
                              <w:sz w:val="20"/>
                              <w:szCs w:val="20"/>
                            </w:rPr>
                            <w:t>EDUCAÇÃO</w:t>
                          </w:r>
                        </w:p>
                        <w:p w14:paraId="5AFAD521" w14:textId="0ABA9C6E" w:rsidR="009C5AB1" w:rsidRPr="00B21F87" w:rsidRDefault="009C5AB1" w:rsidP="009C5AB1">
                          <w:pPr>
                            <w:jc w:val="center"/>
                            <w:rPr>
                              <w:rFonts w:ascii="Arial" w:hAnsi="Arial" w:cs="Arial"/>
                              <w:color w:val="0D0D0D" w:themeColor="text1" w:themeTint="F2"/>
                              <w:sz w:val="20"/>
                              <w:szCs w:val="20"/>
                            </w:rPr>
                          </w:pPr>
                          <w:r w:rsidRPr="00B21F87">
                            <w:rPr>
                              <w:rFonts w:ascii="Arial" w:hAnsi="Arial" w:cs="Arial"/>
                              <w:color w:val="0D0D0D" w:themeColor="text1" w:themeTint="F2"/>
                              <w:sz w:val="20"/>
                              <w:szCs w:val="20"/>
                            </w:rPr>
                            <w:t>AMBIENTAL</w:t>
                          </w:r>
                          <w:r>
                            <w:rPr>
                              <w:rFonts w:ascii="Arial" w:hAnsi="Arial" w:cs="Arial"/>
                              <w:color w:val="0D0D0D" w:themeColor="text1" w:themeTint="F2"/>
                              <w:sz w:val="20"/>
                              <w:szCs w:val="20"/>
                            </w:rPr>
                            <w:t xml:space="preserve"> CRÍTICA</w:t>
                          </w:r>
                        </w:p>
                      </w:txbxContent>
                    </v:textbox>
                  </v:roundrect>
                  <v:shape id="Seta: para a Direita 2" o:spid="_x0000_s1047" type="#_x0000_t13" style="position:absolute;left:7680;top:8321;width:3461;height:1905;rotation:89550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" adj="15655" fillcolor="black [3213]" strokecolor="#09101d [484]" strokeweight="1pt"/>
                  <v:shape id="Seta: para a Direita 2" o:spid="_x0000_s1048" type="#_x0000_t13" style="position:absolute;left:15918;top:8442;width:3463;height:1905;rotation:27350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" adj="15659" fillcolor="black [3213]" strokecolor="#09101d [484]" strokeweight="1pt"/>
                </v:group>
              </v:group>
            </w:pict>
          </mc:Fallback>
        </mc:AlternateContent>
      </w:r>
    </w:p>
    <w:p w14:paraId="47FBE6E0" w14:textId="28045560" w:rsidR="009C5AB1" w:rsidRPr="00CA500F" w:rsidRDefault="009C5AB1" w:rsidP="009C5AB1"/>
    <w:p w14:paraId="1D201EF7" w14:textId="5A4FDE68" w:rsidR="009C5AB1" w:rsidRPr="00CA500F" w:rsidRDefault="009C5AB1" w:rsidP="009C5AB1"/>
    <w:p w14:paraId="5335F13A" w14:textId="29B51E61" w:rsidR="009C5AB1" w:rsidRPr="00CA500F" w:rsidRDefault="009C5AB1" w:rsidP="009C5AB1"/>
    <w:p w14:paraId="1E0ABD32" w14:textId="25F6B6B3" w:rsidR="009C5AB1" w:rsidRPr="00CA500F" w:rsidRDefault="009C5AB1" w:rsidP="009C5AB1"/>
    <w:p w14:paraId="1CD48A77" w14:textId="4AFF6BD0" w:rsidR="009C5AB1" w:rsidRPr="00CA500F" w:rsidRDefault="009C5AB1" w:rsidP="00F36B96">
      <w:pPr>
        <w:spacing w:after="160" w:line="360" w:lineRule="auto"/>
        <w:ind w:firstLine="708"/>
        <w:jc w:val="both"/>
      </w:pPr>
    </w:p>
    <w:p w14:paraId="03DAC945" w14:textId="5A31CDAF" w:rsidR="009C5AB1" w:rsidRPr="00CA500F" w:rsidRDefault="009C5AB1" w:rsidP="00F36B96">
      <w:pPr>
        <w:spacing w:after="160" w:line="360" w:lineRule="auto"/>
        <w:ind w:firstLine="708"/>
        <w:jc w:val="both"/>
      </w:pPr>
    </w:p>
    <w:p w14:paraId="61FB1B3C" w14:textId="77777777" w:rsidR="009C5AB1" w:rsidRPr="00CA500F" w:rsidRDefault="009C5AB1" w:rsidP="00F36B96">
      <w:pPr>
        <w:spacing w:after="160" w:line="360" w:lineRule="auto"/>
        <w:ind w:firstLine="708"/>
        <w:jc w:val="both"/>
      </w:pPr>
    </w:p>
    <w:p w14:paraId="2A2BDDD0" w14:textId="7320E9F2" w:rsidR="009C5AB1" w:rsidRPr="00CA500F" w:rsidRDefault="00C8581E" w:rsidP="00F36B96">
      <w:pPr>
        <w:spacing w:after="160" w:line="360" w:lineRule="auto"/>
        <w:ind w:firstLine="708"/>
        <w:jc w:val="both"/>
      </w:pPr>
      <w:r w:rsidRPr="00CA500F">
        <w:rPr>
          <w:b/>
          <w:bCs/>
          <w:noProof/>
          <w:sz w:val="23"/>
          <w:szCs w:val="23"/>
        </w:rPr>
        <mc:AlternateContent>
          <mc:Choice Requires="wps">
            <w:drawing>
              <wp:anchor distT="0" distB="0" distL="114300" distR="114300" simplePos="0" relativeHeight="251694080" behindDoc="0" locked="0" layoutInCell="1" allowOverlap="1" wp14:anchorId="50BBEA51" wp14:editId="37A4397A">
                <wp:simplePos x="0" y="0"/>
                <wp:positionH relativeFrom="margin">
                  <wp:align>center</wp:align>
                </wp:positionH>
                <wp:positionV relativeFrom="paragraph">
                  <wp:posOffset>109728</wp:posOffset>
                </wp:positionV>
                <wp:extent cx="2548128" cy="280416"/>
                <wp:effectExtent l="0" t="0" r="5080" b="5715"/>
                <wp:wrapNone/>
                <wp:docPr id="1663723593" name="Caixa de Texto 7"/>
                <wp:cNvGraphicFramePr/>
                <a:graphic xmlns:a="http://schemas.openxmlformats.org/drawingml/2006/main">
                  <a:graphicData uri="http://schemas.microsoft.com/office/word/2010/wordprocessingShape">
                    <wps:wsp>
                      <wps:cNvSpPr txBox="1"/>
                      <wps:spPr>
                        <a:xfrm>
                          <a:off x="0" y="0"/>
                          <a:ext cx="2548128" cy="280416"/>
                        </a:xfrm>
                        <a:prstGeom prst="rect">
                          <a:avLst/>
                        </a:prstGeom>
                        <a:solidFill>
                          <a:schemeClr val="lt1"/>
                        </a:solidFill>
                        <a:ln w="6350">
                          <a:noFill/>
                        </a:ln>
                      </wps:spPr>
                      <wps:txbx>
                        <w:txbxContent>
                          <w:p w14:paraId="59E64CE6" w14:textId="77777777" w:rsidR="00C8581E" w:rsidRPr="0065601E" w:rsidRDefault="00C8581E" w:rsidP="00C8581E">
                            <w:pPr>
                              <w:rPr>
                                <w:rFonts w:ascii="Arial" w:hAnsi="Arial" w:cs="Arial"/>
                                <w:sz w:val="22"/>
                                <w:szCs w:val="22"/>
                              </w:rPr>
                            </w:pPr>
                            <w:r w:rsidRPr="0065601E">
                              <w:rPr>
                                <w:rFonts w:ascii="Arial" w:hAnsi="Arial" w:cs="Arial"/>
                                <w:sz w:val="22"/>
                                <w:szCs w:val="22"/>
                              </w:rPr>
                              <w:t>Fonte: Elaborado pelo autor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BEA51" id="_x0000_s1049" type="#_x0000_t202" style="position:absolute;left:0;text-align:left;margin-left:0;margin-top:8.65pt;width:200.65pt;height:22.1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" fillcolor="white [3201]" stroked="f" strokeweight=".5pt">
                <v:textbox>
                  <w:txbxContent>
                    <w:p w14:paraId="59E64CE6" w14:textId="77777777" w:rsidR="00C8581E" w:rsidRPr="0065601E" w:rsidRDefault="00C8581E" w:rsidP="00C8581E">
                      <w:pPr>
                        <w:rPr>
                          <w:rFonts w:ascii="Arial" w:hAnsi="Arial" w:cs="Arial"/>
                          <w:sz w:val="22"/>
                          <w:szCs w:val="22"/>
                        </w:rPr>
                      </w:pPr>
                      <w:r w:rsidRPr="0065601E">
                        <w:rPr>
                          <w:rFonts w:ascii="Arial" w:hAnsi="Arial" w:cs="Arial"/>
                          <w:sz w:val="22"/>
                          <w:szCs w:val="22"/>
                        </w:rPr>
                        <w:t>Fonte: Elaborado pelo autor (2025)</w:t>
                      </w:r>
                    </w:p>
                  </w:txbxContent>
                </v:textbox>
                <w10:wrap anchorx="margin"/>
              </v:shape>
            </w:pict>
          </mc:Fallback>
        </mc:AlternateContent>
      </w:r>
    </w:p>
    <w:p w14:paraId="25727BE7" w14:textId="13AE2EA4" w:rsidR="00360780" w:rsidRPr="00CA500F" w:rsidRDefault="00360780" w:rsidP="00244B1C">
      <w:pPr>
        <w:spacing w:after="160" w:line="360" w:lineRule="auto"/>
        <w:jc w:val="both"/>
      </w:pPr>
    </w:p>
    <w:p w14:paraId="389300F5" w14:textId="35D77363" w:rsidR="00E55297" w:rsidRPr="00CA500F" w:rsidRDefault="00B57AB2" w:rsidP="00F36B96">
      <w:pPr>
        <w:spacing w:after="160" w:line="360" w:lineRule="auto"/>
        <w:ind w:firstLine="708"/>
        <w:jc w:val="both"/>
      </w:pPr>
      <w:r w:rsidRPr="00CA500F">
        <w:t>A figura 02 demonstra que a EA crítica tem atuação si</w:t>
      </w:r>
      <w:r w:rsidR="00B33FD7" w:rsidRPr="00CA500F">
        <w:t>n</w:t>
      </w:r>
      <w:r w:rsidRPr="00CA500F">
        <w:t xml:space="preserve">gular em </w:t>
      </w:r>
      <w:r w:rsidR="00B33FD7" w:rsidRPr="00CA500F">
        <w:t>dois</w:t>
      </w:r>
      <w:r w:rsidRPr="00CA500F">
        <w:t xml:space="preserve"> pontos do processo de fo</w:t>
      </w:r>
      <w:r w:rsidR="00B33FD7" w:rsidRPr="00CA500F">
        <w:t>r</w:t>
      </w:r>
      <w:r w:rsidRPr="00CA500F">
        <w:t xml:space="preserve">mação do comportamento pessoa-ambiente. </w:t>
      </w:r>
      <w:r w:rsidR="00B33FD7" w:rsidRPr="00CA500F">
        <w:t>Ela deve</w:t>
      </w:r>
      <w:r w:rsidRPr="00CA500F">
        <w:t xml:space="preserve"> atua</w:t>
      </w:r>
      <w:r w:rsidR="00B33FD7" w:rsidRPr="00CA500F">
        <w:t>r,</w:t>
      </w:r>
      <w:r w:rsidRPr="00CA500F">
        <w:t xml:space="preserve"> inicialmente</w:t>
      </w:r>
      <w:r w:rsidR="00B33FD7" w:rsidRPr="00CA500F">
        <w:t>,</w:t>
      </w:r>
      <w:r w:rsidRPr="00CA500F">
        <w:t xml:space="preserve"> na formação do </w:t>
      </w:r>
      <w:r w:rsidRPr="00CA500F">
        <w:lastRenderedPageBreak/>
        <w:t xml:space="preserve">conhecimento sobre o ambiente que </w:t>
      </w:r>
      <w:r w:rsidR="00B33FD7" w:rsidRPr="00CA500F">
        <w:t xml:space="preserve">o </w:t>
      </w:r>
      <w:r w:rsidRPr="00CA500F">
        <w:t xml:space="preserve">cerca </w:t>
      </w:r>
      <w:r w:rsidR="00B33FD7" w:rsidRPr="00CA500F">
        <w:t>indo para</w:t>
      </w:r>
      <w:r w:rsidRPr="00CA500F">
        <w:t xml:space="preserve"> além da pessoa, ou seja</w:t>
      </w:r>
      <w:r w:rsidR="00B33FD7" w:rsidRPr="00CA500F">
        <w:t>,</w:t>
      </w:r>
      <w:r w:rsidRPr="00CA500F">
        <w:t xml:space="preserve"> na sua percepção. Isso ocorre</w:t>
      </w:r>
      <w:r w:rsidR="00200DEB" w:rsidRPr="00CA500F">
        <w:t>,</w:t>
      </w:r>
      <w:r w:rsidRPr="00CA500F">
        <w:t xml:space="preserve"> normalmente</w:t>
      </w:r>
      <w:r w:rsidR="00200DEB" w:rsidRPr="00CA500F">
        <w:t>,</w:t>
      </w:r>
      <w:r w:rsidRPr="00CA500F">
        <w:t xml:space="preserve"> em a</w:t>
      </w:r>
      <w:r w:rsidR="00200DEB" w:rsidRPr="00CA500F">
        <w:t>m</w:t>
      </w:r>
      <w:r w:rsidRPr="00CA500F">
        <w:t>bientes educacionais formais e não formais. Ocorre quando o</w:t>
      </w:r>
      <w:r w:rsidR="00200DEB" w:rsidRPr="00CA500F">
        <w:t>s</w:t>
      </w:r>
      <w:r w:rsidRPr="00CA500F">
        <w:t xml:space="preserve"> seres humanos interagem com</w:t>
      </w:r>
      <w:r w:rsidR="00200DEB" w:rsidRPr="00CA500F">
        <w:t xml:space="preserve"> </w:t>
      </w:r>
      <w:r w:rsidRPr="00CA500F">
        <w:t>informaç</w:t>
      </w:r>
      <w:r w:rsidR="00200DEB" w:rsidRPr="00CA500F">
        <w:t>ões e</w:t>
      </w:r>
      <w:r w:rsidRPr="00CA500F">
        <w:t xml:space="preserve"> conhecimentos </w:t>
      </w:r>
      <w:r w:rsidR="00200DEB" w:rsidRPr="00CA500F">
        <w:t xml:space="preserve">acerca de </w:t>
      </w:r>
      <w:r w:rsidRPr="00CA500F">
        <w:t>temas socioambientais</w:t>
      </w:r>
      <w:r w:rsidR="00200DEB" w:rsidRPr="00CA500F">
        <w:t xml:space="preserve">. </w:t>
      </w:r>
      <w:r w:rsidRPr="00CA500F">
        <w:t xml:space="preserve"> </w:t>
      </w:r>
      <w:r w:rsidR="00200DEB" w:rsidRPr="00CA500F">
        <w:t>É</w:t>
      </w:r>
      <w:r w:rsidRPr="00CA500F">
        <w:t xml:space="preserve"> o que chamamos de </w:t>
      </w:r>
      <w:r w:rsidR="00200DEB" w:rsidRPr="00CA500F">
        <w:t>“</w:t>
      </w:r>
      <w:r w:rsidRPr="00CA500F">
        <w:t>Ciência</w:t>
      </w:r>
      <w:r w:rsidR="00200DEB" w:rsidRPr="00CA500F">
        <w:t>”</w:t>
      </w:r>
      <w:r w:rsidRPr="00CA500F">
        <w:t xml:space="preserve">, </w:t>
      </w:r>
      <w:r w:rsidR="00E55297" w:rsidRPr="00CA500F">
        <w:t>sendo esta</w:t>
      </w:r>
      <w:r w:rsidR="00200DEB" w:rsidRPr="00CA500F">
        <w:t xml:space="preserve"> fase</w:t>
      </w:r>
      <w:r w:rsidR="00E55297" w:rsidRPr="00CA500F">
        <w:t xml:space="preserve"> antecedente à consciência, equivalendo, portanto</w:t>
      </w:r>
      <w:r w:rsidR="00200DEB" w:rsidRPr="00CA500F">
        <w:t>,</w:t>
      </w:r>
      <w:r w:rsidR="00E55297" w:rsidRPr="00CA500F">
        <w:t xml:space="preserve"> à percepção ambiental. </w:t>
      </w:r>
    </w:p>
    <w:p w14:paraId="2595034B" w14:textId="189C13F9" w:rsidR="00F36B96" w:rsidRPr="00CA500F" w:rsidRDefault="00E55297" w:rsidP="00F36B96">
      <w:pPr>
        <w:spacing w:after="160" w:line="360" w:lineRule="auto"/>
        <w:ind w:firstLine="708"/>
        <w:jc w:val="both"/>
      </w:pPr>
      <w:r w:rsidRPr="00CA500F">
        <w:t>Na sequ</w:t>
      </w:r>
      <w:r w:rsidR="007F6563" w:rsidRPr="00CA500F">
        <w:t>ê</w:t>
      </w:r>
      <w:r w:rsidRPr="00CA500F">
        <w:t>ncia</w:t>
      </w:r>
      <w:r w:rsidR="007A7385" w:rsidRPr="00CA500F">
        <w:t>,</w:t>
      </w:r>
      <w:r w:rsidRPr="00CA500F">
        <w:t xml:space="preserve"> a EA </w:t>
      </w:r>
      <w:r w:rsidR="00200DEB" w:rsidRPr="00CA500F">
        <w:t>C</w:t>
      </w:r>
      <w:r w:rsidRPr="00CA500F">
        <w:t xml:space="preserve">rítica atua na formação da </w:t>
      </w:r>
      <w:r w:rsidR="00200DEB" w:rsidRPr="00CA500F">
        <w:t>C</w:t>
      </w:r>
      <w:r w:rsidRPr="00CA500F">
        <w:t xml:space="preserve">ognição </w:t>
      </w:r>
      <w:r w:rsidR="00200DEB" w:rsidRPr="00CA500F">
        <w:t>A</w:t>
      </w:r>
      <w:r w:rsidRPr="00CA500F">
        <w:t xml:space="preserve">mbiental, </w:t>
      </w:r>
      <w:r w:rsidR="00200DEB" w:rsidRPr="00CA500F">
        <w:t>especificamente</w:t>
      </w:r>
      <w:r w:rsidR="007A7385" w:rsidRPr="00CA500F">
        <w:t>,</w:t>
      </w:r>
      <w:r w:rsidRPr="00CA500F">
        <w:t xml:space="preserve"> no entendimento das relações pessoa-ambiente, em especial na formaç</w:t>
      </w:r>
      <w:r w:rsidR="00200DEB" w:rsidRPr="00CA500F">
        <w:t>ão</w:t>
      </w:r>
      <w:r w:rsidRPr="00CA500F">
        <w:t xml:space="preserve"> da consciência ambiental. A EA crítica vai além </w:t>
      </w:r>
      <w:r w:rsidR="00200DEB" w:rsidRPr="00CA500F">
        <w:t>de promover o entendimento</w:t>
      </w:r>
      <w:r w:rsidRPr="00CA500F">
        <w:t xml:space="preserve">, ela tem </w:t>
      </w:r>
      <w:r w:rsidR="007A7385" w:rsidRPr="00CA500F">
        <w:t xml:space="preserve">o </w:t>
      </w:r>
      <w:r w:rsidRPr="00CA500F">
        <w:t>condão de gerar</w:t>
      </w:r>
      <w:r w:rsidR="00200DEB" w:rsidRPr="00CA500F">
        <w:t xml:space="preserve"> </w:t>
      </w:r>
      <w:r w:rsidRPr="00CA500F">
        <w:t xml:space="preserve">cognições </w:t>
      </w:r>
      <w:r w:rsidR="00200DEB" w:rsidRPr="00CA500F">
        <w:t>sobre</w:t>
      </w:r>
      <w:r w:rsidRPr="00CA500F">
        <w:t xml:space="preserve"> ações e consequ</w:t>
      </w:r>
      <w:r w:rsidR="00200DEB" w:rsidRPr="00CA500F">
        <w:t>ê</w:t>
      </w:r>
      <w:r w:rsidRPr="00CA500F">
        <w:t xml:space="preserve">ncias, </w:t>
      </w:r>
      <w:r w:rsidR="00200DEB" w:rsidRPr="00CA500F">
        <w:t xml:space="preserve">sobre </w:t>
      </w:r>
      <w:r w:rsidRPr="00CA500F">
        <w:t>o poder que as pessoas tem de modificar, edificar, proteger e construir o ambiente que os cerca e os mant</w:t>
      </w:r>
      <w:r w:rsidR="00200DEB" w:rsidRPr="00CA500F">
        <w:t>é</w:t>
      </w:r>
      <w:r w:rsidRPr="00CA500F">
        <w:t xml:space="preserve">m. Neste sentido </w:t>
      </w:r>
      <w:r w:rsidR="00F36B96" w:rsidRPr="00CA500F">
        <w:t xml:space="preserve">vale a pena observar o que nos ensina Leff (2003, p. 252) quando diz que </w:t>
      </w:r>
    </w:p>
    <w:p w14:paraId="787BFB06" w14:textId="0DABD179" w:rsidR="00E70D07" w:rsidRDefault="00F36B96" w:rsidP="0042130A">
      <w:pPr>
        <w:spacing w:after="160"/>
        <w:ind w:left="2268"/>
        <w:jc w:val="both"/>
        <w:rPr>
          <w:sz w:val="22"/>
          <w:szCs w:val="22"/>
        </w:rPr>
      </w:pPr>
      <w:r w:rsidRPr="00CA500F">
        <w:rPr>
          <w:sz w:val="22"/>
          <w:szCs w:val="22"/>
        </w:rPr>
        <w:t xml:space="preserve">O desafio maior da educação é garantir que os homens e as mulheres afiancem ou incorporem em sua vida elementos-chave (tais como métodos, categorias de análises, valores e conhecimentos) que lhes permita compreender criticamente as interconecções ou inter relações múltiplas e complexas que existem entre os distintos aspectos que conformam a realidade. Este desenvolvimento e incremento nos níveis de compreensão, que não implica desestimar as dimensões valorativa a afetiva, possui como fim último, a intensão prática de orientar as atuações sociais, individuais e coletivas, na busca de soluções para os problemas que a realidade apresenta. </w:t>
      </w:r>
    </w:p>
    <w:p w14:paraId="454E6C52" w14:textId="77777777" w:rsidR="0042130A" w:rsidRPr="0042130A" w:rsidRDefault="0042130A" w:rsidP="0042130A">
      <w:pPr>
        <w:spacing w:after="160"/>
        <w:ind w:left="2268"/>
        <w:jc w:val="both"/>
        <w:rPr>
          <w:sz w:val="22"/>
          <w:szCs w:val="22"/>
        </w:rPr>
      </w:pPr>
    </w:p>
    <w:p w14:paraId="01EE2707" w14:textId="475A1E13" w:rsidR="00F36B96" w:rsidRPr="00CA500F" w:rsidRDefault="00F36B96" w:rsidP="0042130A">
      <w:pPr>
        <w:spacing w:after="160" w:line="360" w:lineRule="auto"/>
        <w:ind w:firstLine="708"/>
        <w:jc w:val="both"/>
      </w:pPr>
      <w:r w:rsidRPr="00CA500F">
        <w:t>O autor de forma muito simples, clara e direta, apresenta um dos maiores desafios para que os processos de EA sejam eficazes e encontrem sua efetividade pró-ambiente. Que estes garantam que as pessoas incorporem os elementos da cognição ambiental em suas inter</w:t>
      </w:r>
      <w:r w:rsidR="007A7385" w:rsidRPr="00CA500F">
        <w:t>-</w:t>
      </w:r>
      <w:r w:rsidRPr="00CA500F">
        <w:t>relações com o ambiente que os cercam. Sem uma percepção ambiental local, regional, transversal e global, as cognições críticas e reais não se estabelecerão. Da</w:t>
      </w:r>
      <w:r w:rsidR="007A7385" w:rsidRPr="00CA500F">
        <w:t xml:space="preserve">í </w:t>
      </w:r>
      <w:r w:rsidRPr="00CA500F">
        <w:t>a necessidade de entende</w:t>
      </w:r>
      <w:r w:rsidR="00E039F1" w:rsidRPr="00CA500F">
        <w:t>r</w:t>
      </w:r>
      <w:r w:rsidRPr="00CA500F">
        <w:t xml:space="preserve">mos como as cognições ambientais se formam, se estabelecem e quais as dificuldades para sua gênese. </w:t>
      </w:r>
    </w:p>
    <w:p w14:paraId="77A5153C" w14:textId="77777777" w:rsidR="00F36B96" w:rsidRPr="00CA500F" w:rsidRDefault="00F36B96" w:rsidP="00F46171">
      <w:pPr>
        <w:pStyle w:val="Default"/>
        <w:spacing w:line="360" w:lineRule="auto"/>
        <w:ind w:firstLine="708"/>
        <w:jc w:val="both"/>
        <w:rPr>
          <w:rFonts w:ascii="Times New Roman" w:hAnsi="Times New Roman" w:cs="Times New Roman"/>
          <w:color w:val="auto"/>
        </w:rPr>
      </w:pPr>
    </w:p>
    <w:p w14:paraId="3F24B2D1" w14:textId="1EFB00A7" w:rsidR="00001856" w:rsidRPr="00CA500F" w:rsidRDefault="002921FD" w:rsidP="002921FD">
      <w:pPr>
        <w:pStyle w:val="Default"/>
        <w:spacing w:line="360" w:lineRule="auto"/>
        <w:jc w:val="both"/>
        <w:rPr>
          <w:rFonts w:ascii="Times New Roman" w:hAnsi="Times New Roman" w:cs="Times New Roman"/>
        </w:rPr>
      </w:pPr>
      <w:r w:rsidRPr="00CA500F">
        <w:rPr>
          <w:rFonts w:ascii="Times New Roman" w:hAnsi="Times New Roman" w:cs="Times New Roman"/>
        </w:rPr>
        <w:t>4.</w:t>
      </w:r>
      <w:r w:rsidR="00B34DC4" w:rsidRPr="00CA500F">
        <w:rPr>
          <w:rFonts w:ascii="Times New Roman" w:hAnsi="Times New Roman" w:cs="Times New Roman"/>
        </w:rPr>
        <w:t>6</w:t>
      </w:r>
      <w:r w:rsidRPr="00CA500F">
        <w:rPr>
          <w:rFonts w:ascii="Times New Roman" w:hAnsi="Times New Roman" w:cs="Times New Roman"/>
        </w:rPr>
        <w:t xml:space="preserve"> </w:t>
      </w:r>
      <w:r w:rsidR="00001856" w:rsidRPr="00CA500F">
        <w:rPr>
          <w:rFonts w:ascii="Times New Roman" w:hAnsi="Times New Roman" w:cs="Times New Roman"/>
        </w:rPr>
        <w:t xml:space="preserve">COGNIÇÃO AMBIENTAL E </w:t>
      </w:r>
      <w:r w:rsidR="00E70D07" w:rsidRPr="00CA500F">
        <w:rPr>
          <w:rFonts w:ascii="Times New Roman" w:hAnsi="Times New Roman" w:cs="Times New Roman"/>
        </w:rPr>
        <w:t xml:space="preserve">(IN) </w:t>
      </w:r>
      <w:r w:rsidR="00001856" w:rsidRPr="00CA500F">
        <w:rPr>
          <w:rFonts w:ascii="Times New Roman" w:hAnsi="Times New Roman" w:cs="Times New Roman"/>
        </w:rPr>
        <w:t>JUSTIÇA AMBIENTAL: FACES D</w:t>
      </w:r>
      <w:r w:rsidR="00B02FF0" w:rsidRPr="00CA500F">
        <w:rPr>
          <w:rFonts w:ascii="Times New Roman" w:hAnsi="Times New Roman" w:cs="Times New Roman"/>
        </w:rPr>
        <w:t>A</w:t>
      </w:r>
      <w:r w:rsidR="00001856" w:rsidRPr="00CA500F">
        <w:rPr>
          <w:rFonts w:ascii="Times New Roman" w:hAnsi="Times New Roman" w:cs="Times New Roman"/>
        </w:rPr>
        <w:t xml:space="preserve"> MESMA MOEDA </w:t>
      </w:r>
    </w:p>
    <w:p w14:paraId="173F3EC9" w14:textId="71FECCFD" w:rsidR="00F33A98" w:rsidRPr="00CA500F" w:rsidRDefault="00F33A98" w:rsidP="00B02FF0">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Eis um tema esquecido e pouco discutido nos ambientes acadêmicos e entre os teóricos que pensam, pesquisam e escrevem sobre as questões ambientais. </w:t>
      </w:r>
      <w:r w:rsidR="00E70D07" w:rsidRPr="00CA500F">
        <w:rPr>
          <w:rFonts w:ascii="Times New Roman" w:hAnsi="Times New Roman" w:cs="Times New Roman"/>
        </w:rPr>
        <w:t>O</w:t>
      </w:r>
      <w:r w:rsidRPr="00CA500F">
        <w:rPr>
          <w:rFonts w:ascii="Times New Roman" w:hAnsi="Times New Roman" w:cs="Times New Roman"/>
        </w:rPr>
        <w:t xml:space="preserve"> mesmo ocorre em v</w:t>
      </w:r>
      <w:r w:rsidR="00B02FF0" w:rsidRPr="00CA500F">
        <w:rPr>
          <w:rFonts w:ascii="Times New Roman" w:hAnsi="Times New Roman" w:cs="Times New Roman"/>
        </w:rPr>
        <w:t>e</w:t>
      </w:r>
      <w:r w:rsidRPr="00CA500F">
        <w:rPr>
          <w:rFonts w:ascii="Times New Roman" w:hAnsi="Times New Roman" w:cs="Times New Roman"/>
        </w:rPr>
        <w:t xml:space="preserve">ículos de comunicação de massa. </w:t>
      </w:r>
    </w:p>
    <w:p w14:paraId="2A35556A" w14:textId="08676EAE" w:rsidR="00E31627" w:rsidRPr="00CA500F" w:rsidRDefault="00F33A98" w:rsidP="00B02FF0">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Para compreender a Justiça ou </w:t>
      </w:r>
      <w:r w:rsidR="00E70D07" w:rsidRPr="00CA500F">
        <w:rPr>
          <w:rFonts w:ascii="Times New Roman" w:hAnsi="Times New Roman" w:cs="Times New Roman"/>
        </w:rPr>
        <w:t xml:space="preserve">a </w:t>
      </w:r>
      <w:r w:rsidR="00B02FF0" w:rsidRPr="00CA500F">
        <w:rPr>
          <w:rFonts w:ascii="Times New Roman" w:hAnsi="Times New Roman" w:cs="Times New Roman"/>
        </w:rPr>
        <w:t>In</w:t>
      </w:r>
      <w:r w:rsidRPr="00CA500F">
        <w:rPr>
          <w:rFonts w:ascii="Times New Roman" w:hAnsi="Times New Roman" w:cs="Times New Roman"/>
        </w:rPr>
        <w:t>justiça ambient</w:t>
      </w:r>
      <w:r w:rsidR="00B02FF0" w:rsidRPr="00CA500F">
        <w:rPr>
          <w:rFonts w:ascii="Times New Roman" w:hAnsi="Times New Roman" w:cs="Times New Roman"/>
        </w:rPr>
        <w:t>al</w:t>
      </w:r>
      <w:r w:rsidRPr="00CA500F">
        <w:rPr>
          <w:rFonts w:ascii="Times New Roman" w:hAnsi="Times New Roman" w:cs="Times New Roman"/>
        </w:rPr>
        <w:t xml:space="preserve"> precisamos nos fazer poucas perguntas</w:t>
      </w:r>
      <w:r w:rsidR="00B02FF0" w:rsidRPr="00CA500F">
        <w:rPr>
          <w:rFonts w:ascii="Times New Roman" w:hAnsi="Times New Roman" w:cs="Times New Roman"/>
        </w:rPr>
        <w:t>,</w:t>
      </w:r>
      <w:r w:rsidRPr="00CA500F">
        <w:rPr>
          <w:rFonts w:ascii="Times New Roman" w:hAnsi="Times New Roman" w:cs="Times New Roman"/>
        </w:rPr>
        <w:t xml:space="preserve"> entre elas temos: será que a poluição</w:t>
      </w:r>
      <w:r w:rsidR="00B02FF0" w:rsidRPr="00CA500F">
        <w:rPr>
          <w:rFonts w:ascii="Times New Roman" w:hAnsi="Times New Roman" w:cs="Times New Roman"/>
        </w:rPr>
        <w:t xml:space="preserve"> ambiental</w:t>
      </w:r>
      <w:r w:rsidRPr="00CA500F">
        <w:rPr>
          <w:rFonts w:ascii="Times New Roman" w:hAnsi="Times New Roman" w:cs="Times New Roman"/>
        </w:rPr>
        <w:t xml:space="preserve"> afeta</w:t>
      </w:r>
      <w:r w:rsidR="00B02FF0" w:rsidRPr="00CA500F">
        <w:rPr>
          <w:rFonts w:ascii="Times New Roman" w:hAnsi="Times New Roman" w:cs="Times New Roman"/>
        </w:rPr>
        <w:t>,</w:t>
      </w:r>
      <w:r w:rsidRPr="00CA500F">
        <w:rPr>
          <w:rFonts w:ascii="Times New Roman" w:hAnsi="Times New Roman" w:cs="Times New Roman"/>
        </w:rPr>
        <w:t xml:space="preserve"> da mesma forma</w:t>
      </w:r>
      <w:r w:rsidR="00B02FF0" w:rsidRPr="00CA500F">
        <w:rPr>
          <w:rFonts w:ascii="Times New Roman" w:hAnsi="Times New Roman" w:cs="Times New Roman"/>
        </w:rPr>
        <w:t>,</w:t>
      </w:r>
      <w:r w:rsidRPr="00CA500F">
        <w:rPr>
          <w:rFonts w:ascii="Times New Roman" w:hAnsi="Times New Roman" w:cs="Times New Roman"/>
        </w:rPr>
        <w:t xml:space="preserve"> pessoas </w:t>
      </w:r>
      <w:r w:rsidRPr="00CA500F">
        <w:rPr>
          <w:rFonts w:ascii="Times New Roman" w:hAnsi="Times New Roman" w:cs="Times New Roman"/>
        </w:rPr>
        <w:lastRenderedPageBreak/>
        <w:t>pobre</w:t>
      </w:r>
      <w:r w:rsidR="00B02FF0" w:rsidRPr="00CA500F">
        <w:rPr>
          <w:rFonts w:ascii="Times New Roman" w:hAnsi="Times New Roman" w:cs="Times New Roman"/>
        </w:rPr>
        <w:t>s</w:t>
      </w:r>
      <w:r w:rsidRPr="00CA500F">
        <w:rPr>
          <w:rFonts w:ascii="Times New Roman" w:hAnsi="Times New Roman" w:cs="Times New Roman"/>
        </w:rPr>
        <w:t xml:space="preserve"> e pessoas ricas? Os problemas relacionados à dificuldade de acesso à </w:t>
      </w:r>
      <w:r w:rsidR="00B02FF0" w:rsidRPr="00CA500F">
        <w:rPr>
          <w:rFonts w:ascii="Times New Roman" w:hAnsi="Times New Roman" w:cs="Times New Roman"/>
        </w:rPr>
        <w:t>á</w:t>
      </w:r>
      <w:r w:rsidRPr="00CA500F">
        <w:rPr>
          <w:rFonts w:ascii="Times New Roman" w:hAnsi="Times New Roman" w:cs="Times New Roman"/>
        </w:rPr>
        <w:t>gua de qualidade</w:t>
      </w:r>
      <w:r w:rsidR="00B02FF0" w:rsidRPr="00CA500F">
        <w:rPr>
          <w:rFonts w:ascii="Times New Roman" w:hAnsi="Times New Roman" w:cs="Times New Roman"/>
        </w:rPr>
        <w:t>,</w:t>
      </w:r>
      <w:r w:rsidRPr="00CA500F">
        <w:rPr>
          <w:rFonts w:ascii="Times New Roman" w:hAnsi="Times New Roman" w:cs="Times New Roman"/>
        </w:rPr>
        <w:t xml:space="preserve"> afeta da mesma forma todas as pessoas</w:t>
      </w:r>
      <w:r w:rsidR="00B02FF0" w:rsidRPr="00CA500F">
        <w:rPr>
          <w:rFonts w:ascii="Times New Roman" w:hAnsi="Times New Roman" w:cs="Times New Roman"/>
        </w:rPr>
        <w:t>,</w:t>
      </w:r>
      <w:r w:rsidRPr="00CA500F">
        <w:rPr>
          <w:rFonts w:ascii="Times New Roman" w:hAnsi="Times New Roman" w:cs="Times New Roman"/>
        </w:rPr>
        <w:t xml:space="preserve"> de todas as classes sociais </w:t>
      </w:r>
      <w:r w:rsidR="00E31627" w:rsidRPr="00CA500F">
        <w:rPr>
          <w:rFonts w:ascii="Times New Roman" w:hAnsi="Times New Roman" w:cs="Times New Roman"/>
        </w:rPr>
        <w:t>como o</w:t>
      </w:r>
      <w:r w:rsidR="00B02FF0" w:rsidRPr="00CA500F">
        <w:rPr>
          <w:rFonts w:ascii="Times New Roman" w:hAnsi="Times New Roman" w:cs="Times New Roman"/>
        </w:rPr>
        <w:t xml:space="preserve"> mesmo</w:t>
      </w:r>
      <w:r w:rsidR="00E31627" w:rsidRPr="00CA500F">
        <w:rPr>
          <w:rFonts w:ascii="Times New Roman" w:hAnsi="Times New Roman" w:cs="Times New Roman"/>
        </w:rPr>
        <w:t xml:space="preserve"> peso ambiental? Será que os depósitos de Lixo da</w:t>
      </w:r>
      <w:r w:rsidR="00780D98" w:rsidRPr="00CA500F">
        <w:rPr>
          <w:rFonts w:ascii="Times New Roman" w:hAnsi="Times New Roman" w:cs="Times New Roman"/>
        </w:rPr>
        <w:t>s</w:t>
      </w:r>
      <w:r w:rsidR="00E31627" w:rsidRPr="00CA500F">
        <w:rPr>
          <w:rFonts w:ascii="Times New Roman" w:hAnsi="Times New Roman" w:cs="Times New Roman"/>
        </w:rPr>
        <w:t xml:space="preserve"> </w:t>
      </w:r>
      <w:r w:rsidR="00B02FF0" w:rsidRPr="00CA500F">
        <w:rPr>
          <w:rFonts w:ascii="Times New Roman" w:hAnsi="Times New Roman" w:cs="Times New Roman"/>
        </w:rPr>
        <w:t>c</w:t>
      </w:r>
      <w:r w:rsidR="00E31627" w:rsidRPr="00CA500F">
        <w:rPr>
          <w:rFonts w:ascii="Times New Roman" w:hAnsi="Times New Roman" w:cs="Times New Roman"/>
        </w:rPr>
        <w:t>idade</w:t>
      </w:r>
      <w:r w:rsidR="00B02FF0" w:rsidRPr="00CA500F">
        <w:rPr>
          <w:rFonts w:ascii="Times New Roman" w:hAnsi="Times New Roman" w:cs="Times New Roman"/>
        </w:rPr>
        <w:t>s</w:t>
      </w:r>
      <w:r w:rsidR="00E31627" w:rsidRPr="00CA500F">
        <w:rPr>
          <w:rFonts w:ascii="Times New Roman" w:hAnsi="Times New Roman" w:cs="Times New Roman"/>
        </w:rPr>
        <w:t xml:space="preserve"> estão localizados na periferia ou na </w:t>
      </w:r>
      <w:r w:rsidR="00780D98" w:rsidRPr="00CA500F">
        <w:rPr>
          <w:rFonts w:ascii="Times New Roman" w:hAnsi="Times New Roman" w:cs="Times New Roman"/>
        </w:rPr>
        <w:t>“</w:t>
      </w:r>
      <w:r w:rsidR="00E31627" w:rsidRPr="00CA500F">
        <w:rPr>
          <w:rFonts w:ascii="Times New Roman" w:hAnsi="Times New Roman" w:cs="Times New Roman"/>
        </w:rPr>
        <w:t>zona sul</w:t>
      </w:r>
      <w:r w:rsidR="00780D98" w:rsidRPr="00CA500F">
        <w:rPr>
          <w:rFonts w:ascii="Times New Roman" w:hAnsi="Times New Roman" w:cs="Times New Roman"/>
        </w:rPr>
        <w:t xml:space="preserve">” </w:t>
      </w:r>
      <w:r w:rsidR="00E31627" w:rsidRPr="00CA500F">
        <w:rPr>
          <w:rFonts w:ascii="Times New Roman" w:hAnsi="Times New Roman" w:cs="Times New Roman"/>
        </w:rPr>
        <w:t xml:space="preserve">da cidade? Sim </w:t>
      </w:r>
      <w:r w:rsidR="00780D98" w:rsidRPr="00CA500F">
        <w:rPr>
          <w:rFonts w:ascii="Times New Roman" w:hAnsi="Times New Roman" w:cs="Times New Roman"/>
        </w:rPr>
        <w:t>t</w:t>
      </w:r>
      <w:r w:rsidR="00E31627" w:rsidRPr="00CA500F">
        <w:rPr>
          <w:rFonts w:ascii="Times New Roman" w:hAnsi="Times New Roman" w:cs="Times New Roman"/>
        </w:rPr>
        <w:t>odas as repontas às estas simples indagações sobre a vida real urbana</w:t>
      </w:r>
      <w:r w:rsidR="00780D98" w:rsidRPr="00CA500F">
        <w:rPr>
          <w:rFonts w:ascii="Times New Roman" w:hAnsi="Times New Roman" w:cs="Times New Roman"/>
        </w:rPr>
        <w:t>,</w:t>
      </w:r>
      <w:r w:rsidR="00E31627" w:rsidRPr="00CA500F">
        <w:rPr>
          <w:rFonts w:ascii="Times New Roman" w:hAnsi="Times New Roman" w:cs="Times New Roman"/>
        </w:rPr>
        <w:t xml:space="preserve"> nos levam ao que chamamos de </w:t>
      </w:r>
      <w:r w:rsidR="00E70D07" w:rsidRPr="00CA500F">
        <w:rPr>
          <w:rFonts w:ascii="Times New Roman" w:hAnsi="Times New Roman" w:cs="Times New Roman"/>
        </w:rPr>
        <w:t>“</w:t>
      </w:r>
      <w:r w:rsidR="00E31627" w:rsidRPr="00CA500F">
        <w:rPr>
          <w:rFonts w:ascii="Times New Roman" w:hAnsi="Times New Roman" w:cs="Times New Roman"/>
        </w:rPr>
        <w:t>injustiças ambientais</w:t>
      </w:r>
      <w:r w:rsidR="00E70D07" w:rsidRPr="00CA500F">
        <w:rPr>
          <w:rFonts w:ascii="Times New Roman" w:hAnsi="Times New Roman" w:cs="Times New Roman"/>
        </w:rPr>
        <w:t>”</w:t>
      </w:r>
      <w:r w:rsidR="00E31627" w:rsidRPr="00CA500F">
        <w:rPr>
          <w:rFonts w:ascii="Times New Roman" w:hAnsi="Times New Roman" w:cs="Times New Roman"/>
        </w:rPr>
        <w:t xml:space="preserve">. Segundo </w:t>
      </w:r>
      <w:r w:rsidR="00781E31" w:rsidRPr="00CA500F">
        <w:rPr>
          <w:rFonts w:ascii="Times New Roman" w:hAnsi="Times New Roman" w:cs="Times New Roman"/>
        </w:rPr>
        <w:t xml:space="preserve">Acselrad (2009, </w:t>
      </w:r>
      <w:r w:rsidR="00780D98" w:rsidRPr="00CA500F">
        <w:rPr>
          <w:rFonts w:ascii="Times New Roman" w:hAnsi="Times New Roman" w:cs="Times New Roman"/>
        </w:rPr>
        <w:t>p</w:t>
      </w:r>
      <w:r w:rsidR="00781E31" w:rsidRPr="00CA500F">
        <w:rPr>
          <w:rFonts w:ascii="Times New Roman" w:hAnsi="Times New Roman" w:cs="Times New Roman"/>
        </w:rPr>
        <w:t>. 38)</w:t>
      </w:r>
    </w:p>
    <w:p w14:paraId="2655798B" w14:textId="77777777" w:rsidR="00E31627" w:rsidRPr="00CA500F" w:rsidRDefault="00E31627" w:rsidP="00EC4622">
      <w:pPr>
        <w:pStyle w:val="Default"/>
        <w:spacing w:line="276" w:lineRule="auto"/>
        <w:jc w:val="both"/>
        <w:rPr>
          <w:rFonts w:ascii="Times New Roman" w:hAnsi="Times New Roman" w:cs="Times New Roman"/>
          <w:b/>
          <w:bCs/>
          <w:sz w:val="23"/>
          <w:szCs w:val="23"/>
        </w:rPr>
      </w:pPr>
    </w:p>
    <w:p w14:paraId="7900326A" w14:textId="77777777" w:rsidR="00780D98" w:rsidRPr="00CA500F" w:rsidRDefault="00E31627" w:rsidP="00781E31">
      <w:pPr>
        <w:pStyle w:val="Default"/>
        <w:ind w:left="2268"/>
        <w:jc w:val="both"/>
        <w:rPr>
          <w:rFonts w:ascii="Times New Roman" w:hAnsi="Times New Roman" w:cs="Times New Roman"/>
          <w:b/>
          <w:bCs/>
          <w:sz w:val="23"/>
          <w:szCs w:val="23"/>
        </w:rPr>
      </w:pPr>
      <w:r w:rsidRPr="00CA500F">
        <w:rPr>
          <w:rFonts w:ascii="Times New Roman" w:hAnsi="Times New Roman" w:cs="Times New Roman"/>
          <w:sz w:val="22"/>
          <w:szCs w:val="22"/>
        </w:rPr>
        <w:t>A noção de justiça ambiental implica, pois, o direito a um meio ambiente seguro, sadio e produtivo para todos, onde o “meio Ambiente” é considerado em sua totalidade, incluindo suas dimensões ecológicas, físicas, construídas, sociais, políticas, estéticas e econômicas. Refere-se, assim, às condições em que tal direito pode ser livremente</w:t>
      </w:r>
      <w:r w:rsidR="00781E31" w:rsidRPr="00CA500F">
        <w:rPr>
          <w:rFonts w:ascii="Times New Roman" w:hAnsi="Times New Roman" w:cs="Times New Roman"/>
          <w:sz w:val="22"/>
          <w:szCs w:val="22"/>
        </w:rPr>
        <w:t xml:space="preserve"> exercido, preservando, respeitando e realizando plenamente as identidades individuais e de grupo, a dignidade e a autonomia das comunidades.</w:t>
      </w:r>
      <w:r w:rsidR="00781E31" w:rsidRPr="00CA500F">
        <w:rPr>
          <w:rFonts w:ascii="Times New Roman" w:hAnsi="Times New Roman" w:cs="Times New Roman"/>
          <w:b/>
          <w:bCs/>
          <w:sz w:val="23"/>
          <w:szCs w:val="23"/>
        </w:rPr>
        <w:t xml:space="preserve"> </w:t>
      </w:r>
    </w:p>
    <w:p w14:paraId="21CBD01D" w14:textId="6F751053" w:rsidR="00F33A98" w:rsidRPr="00CA500F" w:rsidRDefault="00F33A98" w:rsidP="00781E31">
      <w:pPr>
        <w:pStyle w:val="Default"/>
        <w:ind w:left="2268"/>
        <w:jc w:val="both"/>
        <w:rPr>
          <w:rFonts w:ascii="Times New Roman" w:hAnsi="Times New Roman" w:cs="Times New Roman"/>
          <w:b/>
          <w:bCs/>
          <w:sz w:val="23"/>
          <w:szCs w:val="23"/>
        </w:rPr>
      </w:pPr>
      <w:r w:rsidRPr="00CA500F">
        <w:rPr>
          <w:rFonts w:ascii="Times New Roman" w:hAnsi="Times New Roman" w:cs="Times New Roman"/>
          <w:b/>
          <w:bCs/>
          <w:sz w:val="23"/>
          <w:szCs w:val="23"/>
        </w:rPr>
        <w:t xml:space="preserve"> </w:t>
      </w:r>
    </w:p>
    <w:p w14:paraId="73E08E6C" w14:textId="77777777" w:rsidR="00780D98" w:rsidRPr="00CA500F" w:rsidRDefault="00780D98" w:rsidP="00781E31">
      <w:pPr>
        <w:pStyle w:val="Default"/>
        <w:ind w:left="2268"/>
        <w:jc w:val="both"/>
        <w:rPr>
          <w:rFonts w:ascii="Times New Roman" w:hAnsi="Times New Roman" w:cs="Times New Roman"/>
          <w:b/>
          <w:bCs/>
          <w:sz w:val="23"/>
          <w:szCs w:val="23"/>
        </w:rPr>
      </w:pPr>
    </w:p>
    <w:p w14:paraId="6172BD28" w14:textId="63C91014" w:rsidR="00935A3F" w:rsidRPr="00CA500F" w:rsidRDefault="00F42390" w:rsidP="001103B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Uma análise do pensamento do Autor leva-nos </w:t>
      </w:r>
      <w:r w:rsidR="00E70D07" w:rsidRPr="00CA500F">
        <w:rPr>
          <w:rFonts w:ascii="Times New Roman" w:hAnsi="Times New Roman" w:cs="Times New Roman"/>
        </w:rPr>
        <w:t>à cognição</w:t>
      </w:r>
      <w:r w:rsidRPr="00CA500F">
        <w:rPr>
          <w:rFonts w:ascii="Times New Roman" w:hAnsi="Times New Roman" w:cs="Times New Roman"/>
        </w:rPr>
        <w:t xml:space="preserve"> de que, se cada cidadão</w:t>
      </w:r>
      <w:r w:rsidR="00E70D07" w:rsidRPr="00CA500F">
        <w:rPr>
          <w:rFonts w:ascii="Times New Roman" w:hAnsi="Times New Roman" w:cs="Times New Roman"/>
        </w:rPr>
        <w:t>,</w:t>
      </w:r>
      <w:r w:rsidRPr="00CA500F">
        <w:rPr>
          <w:rFonts w:ascii="Times New Roman" w:hAnsi="Times New Roman" w:cs="Times New Roman"/>
        </w:rPr>
        <w:t xml:space="preserve"> individualmente</w:t>
      </w:r>
      <w:r w:rsidR="00E70D07" w:rsidRPr="00CA500F">
        <w:rPr>
          <w:rFonts w:ascii="Times New Roman" w:hAnsi="Times New Roman" w:cs="Times New Roman"/>
        </w:rPr>
        <w:t>,</w:t>
      </w:r>
      <w:r w:rsidRPr="00CA500F">
        <w:rPr>
          <w:rFonts w:ascii="Times New Roman" w:hAnsi="Times New Roman" w:cs="Times New Roman"/>
        </w:rPr>
        <w:t xml:space="preserve"> ou em coletividade</w:t>
      </w:r>
      <w:r w:rsidR="00E70D07" w:rsidRPr="00CA500F">
        <w:rPr>
          <w:rFonts w:ascii="Times New Roman" w:hAnsi="Times New Roman" w:cs="Times New Roman"/>
        </w:rPr>
        <w:t>,</w:t>
      </w:r>
      <w:r w:rsidRPr="00CA500F">
        <w:rPr>
          <w:rFonts w:ascii="Times New Roman" w:hAnsi="Times New Roman" w:cs="Times New Roman"/>
        </w:rPr>
        <w:t xml:space="preserve"> não exercer seus direitos ambientais de forma igualitária</w:t>
      </w:r>
      <w:r w:rsidR="00E70D07" w:rsidRPr="00CA500F">
        <w:rPr>
          <w:rFonts w:ascii="Times New Roman" w:hAnsi="Times New Roman" w:cs="Times New Roman"/>
        </w:rPr>
        <w:t>,</w:t>
      </w:r>
      <w:r w:rsidRPr="00CA500F">
        <w:rPr>
          <w:rFonts w:ascii="Times New Roman" w:hAnsi="Times New Roman" w:cs="Times New Roman"/>
        </w:rPr>
        <w:t xml:space="preserve"> a Justiça Ambiental não será efetiva</w:t>
      </w:r>
      <w:r w:rsidR="001103B7" w:rsidRPr="00CA500F">
        <w:rPr>
          <w:rFonts w:ascii="Times New Roman" w:hAnsi="Times New Roman" w:cs="Times New Roman"/>
        </w:rPr>
        <w:t>,</w:t>
      </w:r>
      <w:r w:rsidRPr="00CA500F">
        <w:rPr>
          <w:rFonts w:ascii="Times New Roman" w:hAnsi="Times New Roman" w:cs="Times New Roman"/>
        </w:rPr>
        <w:t xml:space="preserve"> e portanto</w:t>
      </w:r>
      <w:r w:rsidR="001103B7" w:rsidRPr="00CA500F">
        <w:rPr>
          <w:rFonts w:ascii="Times New Roman" w:hAnsi="Times New Roman" w:cs="Times New Roman"/>
        </w:rPr>
        <w:t>,</w:t>
      </w:r>
      <w:r w:rsidRPr="00CA500F">
        <w:rPr>
          <w:rFonts w:ascii="Times New Roman" w:hAnsi="Times New Roman" w:cs="Times New Roman"/>
        </w:rPr>
        <w:t xml:space="preserve"> será seletiva e exclusiva para uns</w:t>
      </w:r>
      <w:r w:rsidR="001103B7" w:rsidRPr="00CA500F">
        <w:rPr>
          <w:rFonts w:ascii="Times New Roman" w:hAnsi="Times New Roman" w:cs="Times New Roman"/>
        </w:rPr>
        <w:t xml:space="preserve">, </w:t>
      </w:r>
      <w:r w:rsidRPr="00CA500F">
        <w:rPr>
          <w:rFonts w:ascii="Times New Roman" w:hAnsi="Times New Roman" w:cs="Times New Roman"/>
        </w:rPr>
        <w:t xml:space="preserve"> já que não </w:t>
      </w:r>
      <w:r w:rsidR="00E70D07" w:rsidRPr="00CA500F">
        <w:rPr>
          <w:rFonts w:ascii="Times New Roman" w:hAnsi="Times New Roman" w:cs="Times New Roman"/>
        </w:rPr>
        <w:t xml:space="preserve">se </w:t>
      </w:r>
      <w:r w:rsidRPr="00CA500F">
        <w:rPr>
          <w:rFonts w:ascii="Times New Roman" w:hAnsi="Times New Roman" w:cs="Times New Roman"/>
        </w:rPr>
        <w:t xml:space="preserve">perfaz para todos. </w:t>
      </w:r>
    </w:p>
    <w:p w14:paraId="31D12858" w14:textId="22BDC0AC" w:rsidR="00935A3F" w:rsidRPr="00CA500F" w:rsidRDefault="00935A3F" w:rsidP="001103B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Sob o ponto de vista da percepção e cognição ambiental se a cidade recebe tratamentos e preocupações ambientais diferentes</w:t>
      </w:r>
      <w:r w:rsidR="001103B7" w:rsidRPr="00CA500F">
        <w:rPr>
          <w:rFonts w:ascii="Times New Roman" w:hAnsi="Times New Roman" w:cs="Times New Roman"/>
        </w:rPr>
        <w:t>,</w:t>
      </w:r>
      <w:r w:rsidRPr="00CA500F">
        <w:rPr>
          <w:rFonts w:ascii="Times New Roman" w:hAnsi="Times New Roman" w:cs="Times New Roman"/>
        </w:rPr>
        <w:t xml:space="preserve"> tendo como critério a escala social e as diferenças entre pobre</w:t>
      </w:r>
      <w:r w:rsidR="001103B7" w:rsidRPr="00CA500F">
        <w:rPr>
          <w:rFonts w:ascii="Times New Roman" w:hAnsi="Times New Roman" w:cs="Times New Roman"/>
        </w:rPr>
        <w:t>s</w:t>
      </w:r>
      <w:r w:rsidRPr="00CA500F">
        <w:rPr>
          <w:rFonts w:ascii="Times New Roman" w:hAnsi="Times New Roman" w:cs="Times New Roman"/>
        </w:rPr>
        <w:t xml:space="preserve"> e ricos, inevitavelmente as pessoas produzi</w:t>
      </w:r>
      <w:r w:rsidR="001103B7" w:rsidRPr="00CA500F">
        <w:rPr>
          <w:rFonts w:ascii="Times New Roman" w:hAnsi="Times New Roman" w:cs="Times New Roman"/>
        </w:rPr>
        <w:t>r</w:t>
      </w:r>
      <w:r w:rsidRPr="00CA500F">
        <w:rPr>
          <w:rFonts w:ascii="Times New Roman" w:hAnsi="Times New Roman" w:cs="Times New Roman"/>
        </w:rPr>
        <w:t>ão cognições ambientais diversas</w:t>
      </w:r>
      <w:r w:rsidR="001103B7" w:rsidRPr="00CA500F">
        <w:rPr>
          <w:rFonts w:ascii="Times New Roman" w:hAnsi="Times New Roman" w:cs="Times New Roman"/>
        </w:rPr>
        <w:t>,</w:t>
      </w:r>
      <w:r w:rsidRPr="00CA500F">
        <w:rPr>
          <w:rFonts w:ascii="Times New Roman" w:hAnsi="Times New Roman" w:cs="Times New Roman"/>
        </w:rPr>
        <w:t xml:space="preserve"> com representações sociais pro e contra o ambiente. Nesse sentido, pode-se inferir que pessoas que vivem em abrigos de madeira con</w:t>
      </w:r>
      <w:r w:rsidR="001103B7" w:rsidRPr="00CA500F">
        <w:rPr>
          <w:rFonts w:ascii="Times New Roman" w:hAnsi="Times New Roman" w:cs="Times New Roman"/>
        </w:rPr>
        <w:t>s</w:t>
      </w:r>
      <w:r w:rsidRPr="00CA500F">
        <w:rPr>
          <w:rFonts w:ascii="Times New Roman" w:hAnsi="Times New Roman" w:cs="Times New Roman"/>
        </w:rPr>
        <w:t>tru</w:t>
      </w:r>
      <w:r w:rsidR="001103B7" w:rsidRPr="00CA500F">
        <w:rPr>
          <w:rFonts w:ascii="Times New Roman" w:hAnsi="Times New Roman" w:cs="Times New Roman"/>
        </w:rPr>
        <w:t>í</w:t>
      </w:r>
      <w:r w:rsidRPr="00CA500F">
        <w:rPr>
          <w:rFonts w:ascii="Times New Roman" w:hAnsi="Times New Roman" w:cs="Times New Roman"/>
        </w:rPr>
        <w:t>dos sobre um rio poluído, dificilmente ter</w:t>
      </w:r>
      <w:r w:rsidR="001103B7" w:rsidRPr="00CA500F">
        <w:rPr>
          <w:rFonts w:ascii="Times New Roman" w:hAnsi="Times New Roman" w:cs="Times New Roman"/>
        </w:rPr>
        <w:t>ão</w:t>
      </w:r>
      <w:r w:rsidRPr="00CA500F">
        <w:rPr>
          <w:rFonts w:ascii="Times New Roman" w:hAnsi="Times New Roman" w:cs="Times New Roman"/>
        </w:rPr>
        <w:t xml:space="preserve"> cognições positivas sobre o ambiente que os cerca. E, consequentemente, ser</w:t>
      </w:r>
      <w:r w:rsidR="00E70D07" w:rsidRPr="00CA500F">
        <w:rPr>
          <w:rFonts w:ascii="Times New Roman" w:hAnsi="Times New Roman" w:cs="Times New Roman"/>
        </w:rPr>
        <w:t>ão</w:t>
      </w:r>
      <w:r w:rsidRPr="00CA500F">
        <w:rPr>
          <w:rFonts w:ascii="Times New Roman" w:hAnsi="Times New Roman" w:cs="Times New Roman"/>
        </w:rPr>
        <w:t xml:space="preserve"> afetada</w:t>
      </w:r>
      <w:r w:rsidR="00E70D07" w:rsidRPr="00CA500F">
        <w:rPr>
          <w:rFonts w:ascii="Times New Roman" w:hAnsi="Times New Roman" w:cs="Times New Roman"/>
        </w:rPr>
        <w:t>s</w:t>
      </w:r>
      <w:r w:rsidRPr="00CA500F">
        <w:rPr>
          <w:rFonts w:ascii="Times New Roman" w:hAnsi="Times New Roman" w:cs="Times New Roman"/>
        </w:rPr>
        <w:t xml:space="preserve"> negativamente por este espaço natural adoecido. Por outro lado, uma pessoa que mora em frente à orla da praia, sendo esta muito bem cuidada e protegida, naturalmente produzirá cognições</w:t>
      </w:r>
      <w:r w:rsidR="00E70D07" w:rsidRPr="00CA500F">
        <w:rPr>
          <w:rFonts w:ascii="Times New Roman" w:hAnsi="Times New Roman" w:cs="Times New Roman"/>
        </w:rPr>
        <w:t xml:space="preserve"> e</w:t>
      </w:r>
      <w:r w:rsidR="001103B7" w:rsidRPr="00CA500F">
        <w:rPr>
          <w:rFonts w:ascii="Times New Roman" w:hAnsi="Times New Roman" w:cs="Times New Roman"/>
        </w:rPr>
        <w:t xml:space="preserve"> </w:t>
      </w:r>
      <w:r w:rsidRPr="00CA500F">
        <w:rPr>
          <w:rFonts w:ascii="Times New Roman" w:hAnsi="Times New Roman" w:cs="Times New Roman"/>
        </w:rPr>
        <w:t xml:space="preserve">percepções ambientais e comportamentos pró-ambiente. </w:t>
      </w:r>
    </w:p>
    <w:p w14:paraId="7CB37C5D" w14:textId="5B498ADB" w:rsidR="00935A3F" w:rsidRPr="00CA500F" w:rsidRDefault="00935A3F" w:rsidP="001103B7">
      <w:pPr>
        <w:pStyle w:val="Default"/>
        <w:spacing w:line="360" w:lineRule="auto"/>
        <w:jc w:val="both"/>
        <w:rPr>
          <w:rFonts w:ascii="Times New Roman" w:hAnsi="Times New Roman" w:cs="Times New Roman"/>
        </w:rPr>
      </w:pPr>
      <w:r w:rsidRPr="00CA500F">
        <w:rPr>
          <w:rFonts w:ascii="Times New Roman" w:hAnsi="Times New Roman" w:cs="Times New Roman"/>
        </w:rPr>
        <w:tab/>
        <w:t xml:space="preserve">Dessa forma, a discussão sobre </w:t>
      </w:r>
      <w:r w:rsidR="00296CDC" w:rsidRPr="00CA500F">
        <w:rPr>
          <w:rFonts w:ascii="Times New Roman" w:hAnsi="Times New Roman" w:cs="Times New Roman"/>
        </w:rPr>
        <w:t>a relevância ambiental e o direcionamento da Políticas públicas são de extrema importância nos Municípios e nos Estados</w:t>
      </w:r>
      <w:r w:rsidR="00E70D07" w:rsidRPr="00CA500F">
        <w:rPr>
          <w:rFonts w:ascii="Times New Roman" w:hAnsi="Times New Roman" w:cs="Times New Roman"/>
        </w:rPr>
        <w:t xml:space="preserve"> federados</w:t>
      </w:r>
      <w:r w:rsidR="001103B7" w:rsidRPr="00CA500F">
        <w:rPr>
          <w:rFonts w:ascii="Times New Roman" w:hAnsi="Times New Roman" w:cs="Times New Roman"/>
        </w:rPr>
        <w:t>,</w:t>
      </w:r>
      <w:r w:rsidR="00296CDC" w:rsidRPr="00CA500F">
        <w:rPr>
          <w:rFonts w:ascii="Times New Roman" w:hAnsi="Times New Roman" w:cs="Times New Roman"/>
        </w:rPr>
        <w:t xml:space="preserve"> haja vista a necessidade de efetivação da </w:t>
      </w:r>
      <w:r w:rsidR="001103B7" w:rsidRPr="00CA500F">
        <w:rPr>
          <w:rFonts w:ascii="Times New Roman" w:hAnsi="Times New Roman" w:cs="Times New Roman"/>
        </w:rPr>
        <w:t>j</w:t>
      </w:r>
      <w:r w:rsidR="00296CDC" w:rsidRPr="00CA500F">
        <w:rPr>
          <w:rFonts w:ascii="Times New Roman" w:hAnsi="Times New Roman" w:cs="Times New Roman"/>
        </w:rPr>
        <w:t>ustiça Ambie</w:t>
      </w:r>
      <w:r w:rsidR="001103B7" w:rsidRPr="00CA500F">
        <w:rPr>
          <w:rFonts w:ascii="Times New Roman" w:hAnsi="Times New Roman" w:cs="Times New Roman"/>
        </w:rPr>
        <w:t>n</w:t>
      </w:r>
      <w:r w:rsidR="00296CDC" w:rsidRPr="00CA500F">
        <w:rPr>
          <w:rFonts w:ascii="Times New Roman" w:hAnsi="Times New Roman" w:cs="Times New Roman"/>
        </w:rPr>
        <w:t xml:space="preserve">tal, sob pena de as pessoas que ocupam as áreas periféricas </w:t>
      </w:r>
      <w:r w:rsidR="00E70D07" w:rsidRPr="00CA500F">
        <w:rPr>
          <w:rFonts w:ascii="Times New Roman" w:hAnsi="Times New Roman" w:cs="Times New Roman"/>
        </w:rPr>
        <w:t>(</w:t>
      </w:r>
      <w:r w:rsidR="00296CDC" w:rsidRPr="00CA500F">
        <w:rPr>
          <w:rFonts w:ascii="Times New Roman" w:hAnsi="Times New Roman" w:cs="Times New Roman"/>
        </w:rPr>
        <w:t>e normalmente mais pobre</w:t>
      </w:r>
      <w:r w:rsidR="001103B7" w:rsidRPr="00CA500F">
        <w:rPr>
          <w:rFonts w:ascii="Times New Roman" w:hAnsi="Times New Roman" w:cs="Times New Roman"/>
        </w:rPr>
        <w:t>s</w:t>
      </w:r>
      <w:r w:rsidR="00E70D07" w:rsidRPr="00CA500F">
        <w:rPr>
          <w:rFonts w:ascii="Times New Roman" w:hAnsi="Times New Roman" w:cs="Times New Roman"/>
        </w:rPr>
        <w:t>)</w:t>
      </w:r>
      <w:r w:rsidR="00296CDC" w:rsidRPr="00CA500F">
        <w:rPr>
          <w:rFonts w:ascii="Times New Roman" w:hAnsi="Times New Roman" w:cs="Times New Roman"/>
        </w:rPr>
        <w:t xml:space="preserve"> s</w:t>
      </w:r>
      <w:r w:rsidR="001103B7" w:rsidRPr="00CA500F">
        <w:rPr>
          <w:rFonts w:ascii="Times New Roman" w:hAnsi="Times New Roman" w:cs="Times New Roman"/>
        </w:rPr>
        <w:t>o</w:t>
      </w:r>
      <w:r w:rsidR="00296CDC" w:rsidRPr="00CA500F">
        <w:rPr>
          <w:rFonts w:ascii="Times New Roman" w:hAnsi="Times New Roman" w:cs="Times New Roman"/>
        </w:rPr>
        <w:t>frerem os efeitos da injustiça ambiental</w:t>
      </w:r>
      <w:r w:rsidR="001103B7" w:rsidRPr="00CA500F">
        <w:rPr>
          <w:rFonts w:ascii="Times New Roman" w:hAnsi="Times New Roman" w:cs="Times New Roman"/>
        </w:rPr>
        <w:t>,</w:t>
      </w:r>
      <w:r w:rsidR="00296CDC" w:rsidRPr="00CA500F">
        <w:rPr>
          <w:rFonts w:ascii="Times New Roman" w:hAnsi="Times New Roman" w:cs="Times New Roman"/>
        </w:rPr>
        <w:t xml:space="preserve"> visível e transparente na maioria das grandes cidade do Brasil. </w:t>
      </w:r>
      <w:r w:rsidRPr="00CA500F">
        <w:rPr>
          <w:rFonts w:ascii="Times New Roman" w:hAnsi="Times New Roman" w:cs="Times New Roman"/>
        </w:rPr>
        <w:t xml:space="preserve">   </w:t>
      </w:r>
    </w:p>
    <w:p w14:paraId="5430A38F" w14:textId="77777777" w:rsidR="001A2683" w:rsidRPr="00CA500F" w:rsidRDefault="001A2683" w:rsidP="001103B7">
      <w:pPr>
        <w:pStyle w:val="Default"/>
        <w:spacing w:line="360" w:lineRule="auto"/>
        <w:jc w:val="both"/>
        <w:rPr>
          <w:rFonts w:ascii="Times New Roman" w:hAnsi="Times New Roman" w:cs="Times New Roman"/>
        </w:rPr>
      </w:pPr>
    </w:p>
    <w:p w14:paraId="1B909BED" w14:textId="02B21B7B" w:rsidR="00EC4622" w:rsidRPr="00CA500F" w:rsidRDefault="00360780" w:rsidP="001103B7">
      <w:pPr>
        <w:pStyle w:val="Default"/>
        <w:spacing w:line="360" w:lineRule="auto"/>
        <w:jc w:val="both"/>
        <w:rPr>
          <w:rFonts w:ascii="Times New Roman" w:hAnsi="Times New Roman" w:cs="Times New Roman"/>
          <w:b/>
          <w:bCs/>
        </w:rPr>
      </w:pPr>
      <w:r w:rsidRPr="00CA500F">
        <w:rPr>
          <w:rFonts w:ascii="Times New Roman" w:hAnsi="Times New Roman" w:cs="Times New Roman"/>
          <w:b/>
          <w:bCs/>
        </w:rPr>
        <w:t xml:space="preserve">5. </w:t>
      </w:r>
      <w:r w:rsidR="00EC4622" w:rsidRPr="00CA500F">
        <w:rPr>
          <w:rFonts w:ascii="Times New Roman" w:hAnsi="Times New Roman" w:cs="Times New Roman"/>
          <w:b/>
          <w:bCs/>
        </w:rPr>
        <w:t xml:space="preserve">CONCLUSÃO  </w:t>
      </w:r>
    </w:p>
    <w:p w14:paraId="77893579" w14:textId="5FE0DCEC" w:rsidR="009909C3" w:rsidRPr="00CA500F" w:rsidRDefault="004347F5" w:rsidP="004347F5">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w:t>
      </w:r>
      <w:r w:rsidR="001A2683" w:rsidRPr="00CA500F">
        <w:rPr>
          <w:rFonts w:ascii="Times New Roman" w:hAnsi="Times New Roman" w:cs="Times New Roman"/>
        </w:rPr>
        <w:t xml:space="preserve"> discussão apresentada neste ensaio teórico tratou da relação pessoa-ambiente</w:t>
      </w:r>
      <w:r w:rsidR="009909C3" w:rsidRPr="00CA500F">
        <w:rPr>
          <w:rFonts w:ascii="Times New Roman" w:hAnsi="Times New Roman" w:cs="Times New Roman"/>
        </w:rPr>
        <w:t>,</w:t>
      </w:r>
      <w:r w:rsidR="001A2683" w:rsidRPr="00CA500F">
        <w:rPr>
          <w:rFonts w:ascii="Times New Roman" w:hAnsi="Times New Roman" w:cs="Times New Roman"/>
        </w:rPr>
        <w:t xml:space="preserve"> </w:t>
      </w:r>
      <w:r w:rsidR="00BB6B02" w:rsidRPr="00CA500F">
        <w:rPr>
          <w:rFonts w:ascii="Times New Roman" w:hAnsi="Times New Roman" w:cs="Times New Roman"/>
        </w:rPr>
        <w:t>sob a</w:t>
      </w:r>
      <w:r w:rsidR="001A2683" w:rsidRPr="00CA500F">
        <w:rPr>
          <w:rFonts w:ascii="Times New Roman" w:hAnsi="Times New Roman" w:cs="Times New Roman"/>
        </w:rPr>
        <w:t xml:space="preserve"> per</w:t>
      </w:r>
      <w:r w:rsidR="009909C3" w:rsidRPr="00CA500F">
        <w:rPr>
          <w:rFonts w:ascii="Times New Roman" w:hAnsi="Times New Roman" w:cs="Times New Roman"/>
        </w:rPr>
        <w:t>s</w:t>
      </w:r>
      <w:r w:rsidR="001A2683" w:rsidRPr="00CA500F">
        <w:rPr>
          <w:rFonts w:ascii="Times New Roman" w:hAnsi="Times New Roman" w:cs="Times New Roman"/>
        </w:rPr>
        <w:t xml:space="preserve">pectiva </w:t>
      </w:r>
      <w:r w:rsidR="009909C3" w:rsidRPr="00CA500F">
        <w:rPr>
          <w:rFonts w:ascii="Times New Roman" w:hAnsi="Times New Roman" w:cs="Times New Roman"/>
        </w:rPr>
        <w:t>da Psicologia Ambiental</w:t>
      </w:r>
      <w:r w:rsidR="00BB6B02" w:rsidRPr="00CA500F">
        <w:rPr>
          <w:rFonts w:ascii="Times New Roman" w:hAnsi="Times New Roman" w:cs="Times New Roman"/>
        </w:rPr>
        <w:t xml:space="preserve">, </w:t>
      </w:r>
      <w:r w:rsidR="009909C3" w:rsidRPr="00CA500F">
        <w:rPr>
          <w:rFonts w:ascii="Times New Roman" w:hAnsi="Times New Roman" w:cs="Times New Roman"/>
        </w:rPr>
        <w:t>em busca da compreensão de como se forma</w:t>
      </w:r>
      <w:r w:rsidRPr="00CA500F">
        <w:rPr>
          <w:rFonts w:ascii="Times New Roman" w:hAnsi="Times New Roman" w:cs="Times New Roman"/>
        </w:rPr>
        <w:t>m</w:t>
      </w:r>
      <w:r w:rsidR="009909C3" w:rsidRPr="00CA500F">
        <w:rPr>
          <w:rFonts w:ascii="Times New Roman" w:hAnsi="Times New Roman" w:cs="Times New Roman"/>
        </w:rPr>
        <w:t xml:space="preserve"> os </w:t>
      </w:r>
      <w:r w:rsidR="009909C3" w:rsidRPr="00CA500F">
        <w:rPr>
          <w:rFonts w:ascii="Times New Roman" w:hAnsi="Times New Roman" w:cs="Times New Roman"/>
        </w:rPr>
        <w:lastRenderedPageBreak/>
        <w:t>comportamento</w:t>
      </w:r>
      <w:r w:rsidR="000011A7" w:rsidRPr="00CA500F">
        <w:rPr>
          <w:rFonts w:ascii="Times New Roman" w:hAnsi="Times New Roman" w:cs="Times New Roman"/>
        </w:rPr>
        <w:t>s</w:t>
      </w:r>
      <w:r w:rsidR="009909C3" w:rsidRPr="00CA500F">
        <w:rPr>
          <w:rFonts w:ascii="Times New Roman" w:hAnsi="Times New Roman" w:cs="Times New Roman"/>
        </w:rPr>
        <w:t xml:space="preserve"> </w:t>
      </w:r>
      <w:r w:rsidR="001331F3" w:rsidRPr="00CA500F">
        <w:rPr>
          <w:rFonts w:ascii="Times New Roman" w:hAnsi="Times New Roman" w:cs="Times New Roman"/>
        </w:rPr>
        <w:t>p</w:t>
      </w:r>
      <w:r w:rsidR="009909C3" w:rsidRPr="00CA500F">
        <w:rPr>
          <w:rFonts w:ascii="Times New Roman" w:hAnsi="Times New Roman" w:cs="Times New Roman"/>
        </w:rPr>
        <w:t xml:space="preserve">ró-ambiente. Observou-se que não há como se falar da dualidade </w:t>
      </w:r>
      <w:r w:rsidR="00BB6B02" w:rsidRPr="00CA500F">
        <w:rPr>
          <w:rFonts w:ascii="Times New Roman" w:hAnsi="Times New Roman" w:cs="Times New Roman"/>
        </w:rPr>
        <w:t>“</w:t>
      </w:r>
      <w:r w:rsidRPr="00CA500F">
        <w:rPr>
          <w:rFonts w:ascii="Times New Roman" w:hAnsi="Times New Roman" w:cs="Times New Roman"/>
        </w:rPr>
        <w:t>s</w:t>
      </w:r>
      <w:r w:rsidR="009909C3" w:rsidRPr="00CA500F">
        <w:rPr>
          <w:rFonts w:ascii="Times New Roman" w:hAnsi="Times New Roman" w:cs="Times New Roman"/>
        </w:rPr>
        <w:t>er humano-ambiente</w:t>
      </w:r>
      <w:r w:rsidR="00BB6B02" w:rsidRPr="00CA500F">
        <w:rPr>
          <w:rFonts w:ascii="Times New Roman" w:hAnsi="Times New Roman" w:cs="Times New Roman"/>
        </w:rPr>
        <w:t>”</w:t>
      </w:r>
      <w:r w:rsidR="009909C3" w:rsidRPr="00CA500F">
        <w:rPr>
          <w:rFonts w:ascii="Times New Roman" w:hAnsi="Times New Roman" w:cs="Times New Roman"/>
        </w:rPr>
        <w:t xml:space="preserve"> sem analisar tal relação de forma interdisciplinar, haja vista a complexidade que se estabelece nesta inter</w:t>
      </w:r>
      <w:r w:rsidR="00BB6B02" w:rsidRPr="00CA500F">
        <w:rPr>
          <w:rFonts w:ascii="Times New Roman" w:hAnsi="Times New Roman" w:cs="Times New Roman"/>
        </w:rPr>
        <w:t>-relação</w:t>
      </w:r>
      <w:r w:rsidR="00E70D07" w:rsidRPr="00CA500F">
        <w:rPr>
          <w:rFonts w:ascii="Times New Roman" w:hAnsi="Times New Roman" w:cs="Times New Roman"/>
        </w:rPr>
        <w:t>,</w:t>
      </w:r>
      <w:r w:rsidR="009909C3" w:rsidRPr="00CA500F">
        <w:rPr>
          <w:rFonts w:ascii="Times New Roman" w:hAnsi="Times New Roman" w:cs="Times New Roman"/>
        </w:rPr>
        <w:t xml:space="preserve"> dada a diversidade de ambientes e a próp</w:t>
      </w:r>
      <w:r w:rsidR="00BB6B02" w:rsidRPr="00CA500F">
        <w:rPr>
          <w:rFonts w:ascii="Times New Roman" w:hAnsi="Times New Roman" w:cs="Times New Roman"/>
        </w:rPr>
        <w:t>r</w:t>
      </w:r>
      <w:r w:rsidR="009909C3" w:rsidRPr="00CA500F">
        <w:rPr>
          <w:rFonts w:ascii="Times New Roman" w:hAnsi="Times New Roman" w:cs="Times New Roman"/>
        </w:rPr>
        <w:t>ia natureza si</w:t>
      </w:r>
      <w:r w:rsidR="00BB6B02" w:rsidRPr="00CA500F">
        <w:rPr>
          <w:rFonts w:ascii="Times New Roman" w:hAnsi="Times New Roman" w:cs="Times New Roman"/>
        </w:rPr>
        <w:t>n</w:t>
      </w:r>
      <w:r w:rsidR="009909C3" w:rsidRPr="00CA500F">
        <w:rPr>
          <w:rFonts w:ascii="Times New Roman" w:hAnsi="Times New Roman" w:cs="Times New Roman"/>
        </w:rPr>
        <w:t>gular</w:t>
      </w:r>
      <w:r w:rsidR="00BB6B02" w:rsidRPr="00CA500F">
        <w:rPr>
          <w:rFonts w:ascii="Times New Roman" w:hAnsi="Times New Roman" w:cs="Times New Roman"/>
        </w:rPr>
        <w:t xml:space="preserve"> e diversa</w:t>
      </w:r>
      <w:r w:rsidR="009909C3" w:rsidRPr="00CA500F">
        <w:rPr>
          <w:rFonts w:ascii="Times New Roman" w:hAnsi="Times New Roman" w:cs="Times New Roman"/>
        </w:rPr>
        <w:t xml:space="preserve"> das pessoas. </w:t>
      </w:r>
    </w:p>
    <w:p w14:paraId="5F27811E" w14:textId="56E7BFD1" w:rsidR="00694526" w:rsidRPr="00CA500F" w:rsidRDefault="009909C3" w:rsidP="00360780">
      <w:pPr>
        <w:pStyle w:val="Default"/>
        <w:spacing w:line="360" w:lineRule="auto"/>
        <w:ind w:firstLine="708"/>
        <w:jc w:val="both"/>
        <w:rPr>
          <w:rFonts w:ascii="Times New Roman" w:hAnsi="Times New Roman" w:cs="Times New Roman"/>
        </w:rPr>
      </w:pPr>
      <w:r w:rsidRPr="00CA500F">
        <w:rPr>
          <w:rFonts w:ascii="Times New Roman" w:hAnsi="Times New Roman" w:cs="Times New Roman"/>
        </w:rPr>
        <w:t>Na an</w:t>
      </w:r>
      <w:r w:rsidR="004347F5" w:rsidRPr="00CA500F">
        <w:rPr>
          <w:rFonts w:ascii="Times New Roman" w:hAnsi="Times New Roman" w:cs="Times New Roman"/>
        </w:rPr>
        <w:t>á</w:t>
      </w:r>
      <w:r w:rsidRPr="00CA500F">
        <w:rPr>
          <w:rFonts w:ascii="Times New Roman" w:hAnsi="Times New Roman" w:cs="Times New Roman"/>
        </w:rPr>
        <w:t xml:space="preserve">lise </w:t>
      </w:r>
      <w:r w:rsidR="00BB6B02" w:rsidRPr="00CA500F">
        <w:rPr>
          <w:rFonts w:ascii="Times New Roman" w:hAnsi="Times New Roman" w:cs="Times New Roman"/>
        </w:rPr>
        <w:t>d</w:t>
      </w:r>
      <w:r w:rsidRPr="00CA500F">
        <w:rPr>
          <w:rFonts w:ascii="Times New Roman" w:hAnsi="Times New Roman" w:cs="Times New Roman"/>
        </w:rPr>
        <w:t>o processo de formação de comportamento</w:t>
      </w:r>
      <w:r w:rsidR="001331F3" w:rsidRPr="00CA500F">
        <w:rPr>
          <w:rFonts w:ascii="Times New Roman" w:hAnsi="Times New Roman" w:cs="Times New Roman"/>
        </w:rPr>
        <w:t>s</w:t>
      </w:r>
      <w:r w:rsidRPr="00CA500F">
        <w:rPr>
          <w:rFonts w:ascii="Times New Roman" w:hAnsi="Times New Roman" w:cs="Times New Roman"/>
        </w:rPr>
        <w:t xml:space="preserve"> pró-ambie</w:t>
      </w:r>
      <w:r w:rsidR="00360780" w:rsidRPr="00CA500F">
        <w:rPr>
          <w:rFonts w:ascii="Times New Roman" w:hAnsi="Times New Roman" w:cs="Times New Roman"/>
        </w:rPr>
        <w:t>n</w:t>
      </w:r>
      <w:r w:rsidRPr="00CA500F">
        <w:rPr>
          <w:rFonts w:ascii="Times New Roman" w:hAnsi="Times New Roman" w:cs="Times New Roman"/>
        </w:rPr>
        <w:t>t</w:t>
      </w:r>
      <w:r w:rsidR="00BB6B02" w:rsidRPr="00CA500F">
        <w:rPr>
          <w:rFonts w:ascii="Times New Roman" w:hAnsi="Times New Roman" w:cs="Times New Roman"/>
        </w:rPr>
        <w:t>e</w:t>
      </w:r>
      <w:r w:rsidRPr="00CA500F">
        <w:rPr>
          <w:rFonts w:ascii="Times New Roman" w:hAnsi="Times New Roman" w:cs="Times New Roman"/>
        </w:rPr>
        <w:t xml:space="preserve"> foram identificados elementos como: percepção ambiental, cognição ambiental e a</w:t>
      </w:r>
      <w:r w:rsidR="001331F3" w:rsidRPr="00CA500F">
        <w:rPr>
          <w:rFonts w:ascii="Times New Roman" w:hAnsi="Times New Roman" w:cs="Times New Roman"/>
        </w:rPr>
        <w:t>s</w:t>
      </w:r>
      <w:r w:rsidRPr="00CA500F">
        <w:rPr>
          <w:rFonts w:ascii="Times New Roman" w:hAnsi="Times New Roman" w:cs="Times New Roman"/>
        </w:rPr>
        <w:t xml:space="preserve"> ações</w:t>
      </w:r>
      <w:r w:rsidR="00E70D07" w:rsidRPr="00CA500F">
        <w:rPr>
          <w:rFonts w:ascii="Times New Roman" w:hAnsi="Times New Roman" w:cs="Times New Roman"/>
        </w:rPr>
        <w:t xml:space="preserve"> (comportamentos)</w:t>
      </w:r>
      <w:r w:rsidRPr="00CA500F">
        <w:rPr>
          <w:rFonts w:ascii="Times New Roman" w:hAnsi="Times New Roman" w:cs="Times New Roman"/>
        </w:rPr>
        <w:t xml:space="preserve"> ambientais</w:t>
      </w:r>
      <w:r w:rsidR="007628D9" w:rsidRPr="00CA500F">
        <w:rPr>
          <w:rFonts w:ascii="Times New Roman" w:hAnsi="Times New Roman" w:cs="Times New Roman"/>
        </w:rPr>
        <w:t>,</w:t>
      </w:r>
      <w:r w:rsidRPr="00CA500F">
        <w:rPr>
          <w:rFonts w:ascii="Times New Roman" w:hAnsi="Times New Roman" w:cs="Times New Roman"/>
        </w:rPr>
        <w:t xml:space="preserve"> </w:t>
      </w:r>
      <w:r w:rsidR="007628D9" w:rsidRPr="00CA500F">
        <w:rPr>
          <w:rFonts w:ascii="Times New Roman" w:hAnsi="Times New Roman" w:cs="Times New Roman"/>
        </w:rPr>
        <w:t>advindos</w:t>
      </w:r>
      <w:r w:rsidRPr="00CA500F">
        <w:rPr>
          <w:rFonts w:ascii="Times New Roman" w:hAnsi="Times New Roman" w:cs="Times New Roman"/>
        </w:rPr>
        <w:t xml:space="preserve"> das pessoas </w:t>
      </w:r>
      <w:r w:rsidR="001331F3" w:rsidRPr="00CA500F">
        <w:rPr>
          <w:rFonts w:ascii="Times New Roman" w:hAnsi="Times New Roman" w:cs="Times New Roman"/>
        </w:rPr>
        <w:t>em relação</w:t>
      </w:r>
      <w:r w:rsidRPr="00CA500F">
        <w:rPr>
          <w:rFonts w:ascii="Times New Roman" w:hAnsi="Times New Roman" w:cs="Times New Roman"/>
        </w:rPr>
        <w:t xml:space="preserve"> </w:t>
      </w:r>
      <w:r w:rsidR="001331F3" w:rsidRPr="00CA500F">
        <w:rPr>
          <w:rFonts w:ascii="Times New Roman" w:hAnsi="Times New Roman" w:cs="Times New Roman"/>
        </w:rPr>
        <w:t xml:space="preserve">ao </w:t>
      </w:r>
      <w:r w:rsidRPr="00CA500F">
        <w:rPr>
          <w:rFonts w:ascii="Times New Roman" w:hAnsi="Times New Roman" w:cs="Times New Roman"/>
        </w:rPr>
        <w:t xml:space="preserve">seu </w:t>
      </w:r>
      <w:r w:rsidRPr="00CA500F">
        <w:rPr>
          <w:rFonts w:ascii="Times New Roman" w:hAnsi="Times New Roman" w:cs="Times New Roman"/>
          <w:i/>
          <w:iCs/>
        </w:rPr>
        <w:t>locus</w:t>
      </w:r>
      <w:r w:rsidRPr="00CA500F">
        <w:rPr>
          <w:rFonts w:ascii="Times New Roman" w:hAnsi="Times New Roman" w:cs="Times New Roman"/>
        </w:rPr>
        <w:t xml:space="preserve"> s</w:t>
      </w:r>
      <w:r w:rsidR="007628D9" w:rsidRPr="00CA500F">
        <w:rPr>
          <w:rFonts w:ascii="Times New Roman" w:hAnsi="Times New Roman" w:cs="Times New Roman"/>
        </w:rPr>
        <w:t>ó</w:t>
      </w:r>
      <w:r w:rsidRPr="00CA500F">
        <w:rPr>
          <w:rFonts w:ascii="Times New Roman" w:hAnsi="Times New Roman" w:cs="Times New Roman"/>
        </w:rPr>
        <w:t>cio ambiental. Neste entendimento</w:t>
      </w:r>
      <w:r w:rsidR="001331F3" w:rsidRPr="00CA500F">
        <w:rPr>
          <w:rFonts w:ascii="Times New Roman" w:hAnsi="Times New Roman" w:cs="Times New Roman"/>
        </w:rPr>
        <w:t>,</w:t>
      </w:r>
      <w:r w:rsidRPr="00CA500F">
        <w:rPr>
          <w:rFonts w:ascii="Times New Roman" w:hAnsi="Times New Roman" w:cs="Times New Roman"/>
        </w:rPr>
        <w:t xml:space="preserve"> </w:t>
      </w:r>
      <w:r w:rsidR="00694526" w:rsidRPr="00CA500F">
        <w:rPr>
          <w:rFonts w:ascii="Times New Roman" w:hAnsi="Times New Roman" w:cs="Times New Roman"/>
        </w:rPr>
        <w:t>identificamos</w:t>
      </w:r>
      <w:r w:rsidRPr="00CA500F">
        <w:rPr>
          <w:rFonts w:ascii="Times New Roman" w:hAnsi="Times New Roman" w:cs="Times New Roman"/>
        </w:rPr>
        <w:t xml:space="preserve"> que o ponto inicial do processo é a percepção do indiv</w:t>
      </w:r>
      <w:r w:rsidR="00694526" w:rsidRPr="00CA500F">
        <w:rPr>
          <w:rFonts w:ascii="Times New Roman" w:hAnsi="Times New Roman" w:cs="Times New Roman"/>
        </w:rPr>
        <w:t>í</w:t>
      </w:r>
      <w:r w:rsidRPr="00CA500F">
        <w:rPr>
          <w:rFonts w:ascii="Times New Roman" w:hAnsi="Times New Roman" w:cs="Times New Roman"/>
        </w:rPr>
        <w:t>duo em relação ao ambiente onde viv</w:t>
      </w:r>
      <w:r w:rsidR="00694526" w:rsidRPr="00CA500F">
        <w:rPr>
          <w:rFonts w:ascii="Times New Roman" w:hAnsi="Times New Roman" w:cs="Times New Roman"/>
        </w:rPr>
        <w:t xml:space="preserve">e e </w:t>
      </w:r>
      <w:r w:rsidRPr="00CA500F">
        <w:rPr>
          <w:rFonts w:ascii="Times New Roman" w:hAnsi="Times New Roman" w:cs="Times New Roman"/>
        </w:rPr>
        <w:t>desenvolve s</w:t>
      </w:r>
      <w:r w:rsidR="00694526" w:rsidRPr="00CA500F">
        <w:rPr>
          <w:rFonts w:ascii="Times New Roman" w:hAnsi="Times New Roman" w:cs="Times New Roman"/>
        </w:rPr>
        <w:t>uas características biopsicossociais</w:t>
      </w:r>
      <w:r w:rsidRPr="00CA500F">
        <w:rPr>
          <w:rFonts w:ascii="Times New Roman" w:hAnsi="Times New Roman" w:cs="Times New Roman"/>
        </w:rPr>
        <w:t xml:space="preserve">. </w:t>
      </w:r>
    </w:p>
    <w:p w14:paraId="4F061ED1" w14:textId="2BCF3E50" w:rsidR="003A7323" w:rsidRPr="00CA500F" w:rsidRDefault="007628D9" w:rsidP="00360780">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A percepção ambiental não só </w:t>
      </w:r>
      <w:r w:rsidR="00694526" w:rsidRPr="00CA500F">
        <w:rPr>
          <w:rFonts w:ascii="Times New Roman" w:hAnsi="Times New Roman" w:cs="Times New Roman"/>
        </w:rPr>
        <w:t>é a gênese</w:t>
      </w:r>
      <w:r w:rsidRPr="00CA500F">
        <w:rPr>
          <w:rFonts w:ascii="Times New Roman" w:hAnsi="Times New Roman" w:cs="Times New Roman"/>
        </w:rPr>
        <w:t>, como também é</w:t>
      </w:r>
      <w:r w:rsidR="00694526" w:rsidRPr="00CA500F">
        <w:rPr>
          <w:rFonts w:ascii="Times New Roman" w:hAnsi="Times New Roman" w:cs="Times New Roman"/>
        </w:rPr>
        <w:t xml:space="preserve"> matéria prima da</w:t>
      </w:r>
      <w:r w:rsidR="009909C3" w:rsidRPr="00CA500F">
        <w:rPr>
          <w:rFonts w:ascii="Times New Roman" w:hAnsi="Times New Roman" w:cs="Times New Roman"/>
        </w:rPr>
        <w:t xml:space="preserve"> Cognição </w:t>
      </w:r>
      <w:r w:rsidRPr="00CA500F">
        <w:rPr>
          <w:rFonts w:ascii="Times New Roman" w:hAnsi="Times New Roman" w:cs="Times New Roman"/>
        </w:rPr>
        <w:t>A</w:t>
      </w:r>
      <w:r w:rsidR="009909C3" w:rsidRPr="00CA500F">
        <w:rPr>
          <w:rFonts w:ascii="Times New Roman" w:hAnsi="Times New Roman" w:cs="Times New Roman"/>
        </w:rPr>
        <w:t xml:space="preserve">mbiental, </w:t>
      </w:r>
      <w:r w:rsidR="00694526" w:rsidRPr="00CA500F">
        <w:rPr>
          <w:rFonts w:ascii="Times New Roman" w:hAnsi="Times New Roman" w:cs="Times New Roman"/>
        </w:rPr>
        <w:t xml:space="preserve">sendo esta </w:t>
      </w:r>
      <w:r w:rsidR="009909C3" w:rsidRPr="00CA500F">
        <w:rPr>
          <w:rFonts w:ascii="Times New Roman" w:hAnsi="Times New Roman" w:cs="Times New Roman"/>
        </w:rPr>
        <w:t>sub</w:t>
      </w:r>
      <w:r w:rsidR="00694526" w:rsidRPr="00CA500F">
        <w:rPr>
          <w:rFonts w:ascii="Times New Roman" w:hAnsi="Times New Roman" w:cs="Times New Roman"/>
        </w:rPr>
        <w:t>s</w:t>
      </w:r>
      <w:r w:rsidR="009909C3" w:rsidRPr="00CA500F">
        <w:rPr>
          <w:rFonts w:ascii="Times New Roman" w:hAnsi="Times New Roman" w:cs="Times New Roman"/>
        </w:rPr>
        <w:t>tanciada pela forma consciente de com</w:t>
      </w:r>
      <w:r w:rsidRPr="00CA500F">
        <w:rPr>
          <w:rFonts w:ascii="Times New Roman" w:hAnsi="Times New Roman" w:cs="Times New Roman"/>
        </w:rPr>
        <w:t>o</w:t>
      </w:r>
      <w:r w:rsidR="00694526" w:rsidRPr="00CA500F">
        <w:rPr>
          <w:rFonts w:ascii="Times New Roman" w:hAnsi="Times New Roman" w:cs="Times New Roman"/>
        </w:rPr>
        <w:t xml:space="preserve"> a pessoa</w:t>
      </w:r>
      <w:r w:rsidR="009909C3" w:rsidRPr="00CA500F">
        <w:rPr>
          <w:rFonts w:ascii="Times New Roman" w:hAnsi="Times New Roman" w:cs="Times New Roman"/>
        </w:rPr>
        <w:t xml:space="preserve"> entende e processa</w:t>
      </w:r>
      <w:r w:rsidR="00694526" w:rsidRPr="00CA500F">
        <w:rPr>
          <w:rFonts w:ascii="Times New Roman" w:hAnsi="Times New Roman" w:cs="Times New Roman"/>
        </w:rPr>
        <w:t>,</w:t>
      </w:r>
      <w:r w:rsidR="009909C3" w:rsidRPr="00CA500F">
        <w:rPr>
          <w:rFonts w:ascii="Times New Roman" w:hAnsi="Times New Roman" w:cs="Times New Roman"/>
        </w:rPr>
        <w:t xml:space="preserve"> cognit</w:t>
      </w:r>
      <w:r w:rsidR="00694526" w:rsidRPr="00CA500F">
        <w:rPr>
          <w:rFonts w:ascii="Times New Roman" w:hAnsi="Times New Roman" w:cs="Times New Roman"/>
        </w:rPr>
        <w:t>iva</w:t>
      </w:r>
      <w:r w:rsidR="009909C3" w:rsidRPr="00CA500F">
        <w:rPr>
          <w:rFonts w:ascii="Times New Roman" w:hAnsi="Times New Roman" w:cs="Times New Roman"/>
        </w:rPr>
        <w:t>mente</w:t>
      </w:r>
      <w:r w:rsidR="00694526" w:rsidRPr="00CA500F">
        <w:rPr>
          <w:rFonts w:ascii="Times New Roman" w:hAnsi="Times New Roman" w:cs="Times New Roman"/>
        </w:rPr>
        <w:t>,</w:t>
      </w:r>
      <w:r w:rsidR="009909C3" w:rsidRPr="00CA500F">
        <w:rPr>
          <w:rFonts w:ascii="Times New Roman" w:hAnsi="Times New Roman" w:cs="Times New Roman"/>
        </w:rPr>
        <w:t xml:space="preserve"> as informações que chegam à sua mente por meio dos sentidos. Na fase final do processo teremos os comportamentos ambientais, neste caso, direcionados ao ambiente. </w:t>
      </w:r>
      <w:r w:rsidR="00694526" w:rsidRPr="00CA500F">
        <w:rPr>
          <w:rFonts w:ascii="Times New Roman" w:hAnsi="Times New Roman" w:cs="Times New Roman"/>
        </w:rPr>
        <w:t xml:space="preserve">Vale </w:t>
      </w:r>
      <w:r w:rsidRPr="00CA500F">
        <w:rPr>
          <w:rFonts w:ascii="Times New Roman" w:hAnsi="Times New Roman" w:cs="Times New Roman"/>
        </w:rPr>
        <w:t>frisar</w:t>
      </w:r>
      <w:r w:rsidR="00694526" w:rsidRPr="00CA500F">
        <w:rPr>
          <w:rFonts w:ascii="Times New Roman" w:hAnsi="Times New Roman" w:cs="Times New Roman"/>
        </w:rPr>
        <w:t xml:space="preserve"> que</w:t>
      </w:r>
      <w:r w:rsidRPr="00CA500F">
        <w:rPr>
          <w:rFonts w:ascii="Times New Roman" w:hAnsi="Times New Roman" w:cs="Times New Roman"/>
        </w:rPr>
        <w:t>,</w:t>
      </w:r>
      <w:r w:rsidR="00694526" w:rsidRPr="00CA500F">
        <w:rPr>
          <w:rFonts w:ascii="Times New Roman" w:hAnsi="Times New Roman" w:cs="Times New Roman"/>
        </w:rPr>
        <w:t xml:space="preserve"> algumas respostas emocionais</w:t>
      </w:r>
      <w:r w:rsidR="009909C3" w:rsidRPr="00CA500F">
        <w:rPr>
          <w:rFonts w:ascii="Times New Roman" w:hAnsi="Times New Roman" w:cs="Times New Roman"/>
        </w:rPr>
        <w:t xml:space="preserve"> e afetiv</w:t>
      </w:r>
      <w:r w:rsidR="00694526" w:rsidRPr="00CA500F">
        <w:rPr>
          <w:rFonts w:ascii="Times New Roman" w:hAnsi="Times New Roman" w:cs="Times New Roman"/>
        </w:rPr>
        <w:t>as</w:t>
      </w:r>
      <w:r w:rsidR="009909C3" w:rsidRPr="00CA500F">
        <w:rPr>
          <w:rFonts w:ascii="Times New Roman" w:hAnsi="Times New Roman" w:cs="Times New Roman"/>
        </w:rPr>
        <w:t xml:space="preserve"> podem </w:t>
      </w:r>
      <w:r w:rsidRPr="00CA500F">
        <w:rPr>
          <w:rFonts w:ascii="Times New Roman" w:hAnsi="Times New Roman" w:cs="Times New Roman"/>
        </w:rPr>
        <w:t>influenciar</w:t>
      </w:r>
      <w:r w:rsidR="009909C3" w:rsidRPr="00CA500F">
        <w:rPr>
          <w:rFonts w:ascii="Times New Roman" w:hAnsi="Times New Roman" w:cs="Times New Roman"/>
        </w:rPr>
        <w:t xml:space="preserve"> o processo</w:t>
      </w:r>
      <w:r w:rsidR="00694526" w:rsidRPr="00CA500F">
        <w:rPr>
          <w:rFonts w:ascii="Times New Roman" w:hAnsi="Times New Roman" w:cs="Times New Roman"/>
        </w:rPr>
        <w:t>,</w:t>
      </w:r>
      <w:r w:rsidR="009909C3" w:rsidRPr="00CA500F">
        <w:rPr>
          <w:rFonts w:ascii="Times New Roman" w:hAnsi="Times New Roman" w:cs="Times New Roman"/>
        </w:rPr>
        <w:t xml:space="preserve"> e ajudar na produção de aç</w:t>
      </w:r>
      <w:r w:rsidRPr="00CA500F">
        <w:rPr>
          <w:rFonts w:ascii="Times New Roman" w:hAnsi="Times New Roman" w:cs="Times New Roman"/>
        </w:rPr>
        <w:t>ões</w:t>
      </w:r>
      <w:r w:rsidR="009909C3" w:rsidRPr="00CA500F">
        <w:rPr>
          <w:rFonts w:ascii="Times New Roman" w:hAnsi="Times New Roman" w:cs="Times New Roman"/>
        </w:rPr>
        <w:t xml:space="preserve"> pr</w:t>
      </w:r>
      <w:r w:rsidR="003A7323" w:rsidRPr="00CA500F">
        <w:rPr>
          <w:rFonts w:ascii="Times New Roman" w:hAnsi="Times New Roman" w:cs="Times New Roman"/>
        </w:rPr>
        <w:t xml:space="preserve">ó-ambientais. </w:t>
      </w:r>
    </w:p>
    <w:p w14:paraId="4344C11C" w14:textId="5426FE24" w:rsidR="0069028B" w:rsidRPr="00CA500F" w:rsidRDefault="003A7323" w:rsidP="00360B96">
      <w:pPr>
        <w:pStyle w:val="Default"/>
        <w:spacing w:line="360" w:lineRule="auto"/>
        <w:ind w:firstLine="708"/>
        <w:jc w:val="both"/>
        <w:rPr>
          <w:rFonts w:ascii="Times New Roman" w:hAnsi="Times New Roman" w:cs="Times New Roman"/>
        </w:rPr>
      </w:pPr>
      <w:r w:rsidRPr="00CA500F">
        <w:rPr>
          <w:rFonts w:ascii="Times New Roman" w:hAnsi="Times New Roman" w:cs="Times New Roman"/>
        </w:rPr>
        <w:t>Importante ressaltar que</w:t>
      </w:r>
      <w:r w:rsidR="007628D9" w:rsidRPr="00CA500F">
        <w:rPr>
          <w:rFonts w:ascii="Times New Roman" w:hAnsi="Times New Roman" w:cs="Times New Roman"/>
        </w:rPr>
        <w:t>,</w:t>
      </w:r>
      <w:r w:rsidRPr="00CA500F">
        <w:rPr>
          <w:rFonts w:ascii="Times New Roman" w:hAnsi="Times New Roman" w:cs="Times New Roman"/>
        </w:rPr>
        <w:t xml:space="preserve"> a simplicidade do processo de cognição ambiental esconde uma compl</w:t>
      </w:r>
      <w:r w:rsidR="00360B96" w:rsidRPr="00CA500F">
        <w:rPr>
          <w:rFonts w:ascii="Times New Roman" w:hAnsi="Times New Roman" w:cs="Times New Roman"/>
        </w:rPr>
        <w:t>ex</w:t>
      </w:r>
      <w:r w:rsidRPr="00CA500F">
        <w:rPr>
          <w:rFonts w:ascii="Times New Roman" w:hAnsi="Times New Roman" w:cs="Times New Roman"/>
        </w:rPr>
        <w:t>ida</w:t>
      </w:r>
      <w:r w:rsidR="00360B96" w:rsidRPr="00CA500F">
        <w:rPr>
          <w:rFonts w:ascii="Times New Roman" w:hAnsi="Times New Roman" w:cs="Times New Roman"/>
        </w:rPr>
        <w:t>de</w:t>
      </w:r>
      <w:r w:rsidRPr="00CA500F">
        <w:rPr>
          <w:rFonts w:ascii="Times New Roman" w:hAnsi="Times New Roman" w:cs="Times New Roman"/>
        </w:rPr>
        <w:t xml:space="preserve"> de aspectos socioambientais vivid</w:t>
      </w:r>
      <w:r w:rsidR="007628D9" w:rsidRPr="00CA500F">
        <w:rPr>
          <w:rFonts w:ascii="Times New Roman" w:hAnsi="Times New Roman" w:cs="Times New Roman"/>
        </w:rPr>
        <w:t>os</w:t>
      </w:r>
      <w:r w:rsidRPr="00CA500F">
        <w:rPr>
          <w:rFonts w:ascii="Times New Roman" w:hAnsi="Times New Roman" w:cs="Times New Roman"/>
        </w:rPr>
        <w:t xml:space="preserve"> pelas pessoas</w:t>
      </w:r>
      <w:r w:rsidR="007628D9" w:rsidRPr="00CA500F">
        <w:rPr>
          <w:rFonts w:ascii="Times New Roman" w:hAnsi="Times New Roman" w:cs="Times New Roman"/>
        </w:rPr>
        <w:t>,</w:t>
      </w:r>
      <w:r w:rsidRPr="00CA500F">
        <w:rPr>
          <w:rFonts w:ascii="Times New Roman" w:hAnsi="Times New Roman" w:cs="Times New Roman"/>
        </w:rPr>
        <w:t xml:space="preserve"> desde seu na</w:t>
      </w:r>
      <w:r w:rsidR="00360B96" w:rsidRPr="00CA500F">
        <w:rPr>
          <w:rFonts w:ascii="Times New Roman" w:hAnsi="Times New Roman" w:cs="Times New Roman"/>
        </w:rPr>
        <w:t>s</w:t>
      </w:r>
      <w:r w:rsidRPr="00CA500F">
        <w:rPr>
          <w:rFonts w:ascii="Times New Roman" w:hAnsi="Times New Roman" w:cs="Times New Roman"/>
        </w:rPr>
        <w:t>cimento</w:t>
      </w:r>
      <w:r w:rsidR="007628D9" w:rsidRPr="00CA500F">
        <w:rPr>
          <w:rFonts w:ascii="Times New Roman" w:hAnsi="Times New Roman" w:cs="Times New Roman"/>
        </w:rPr>
        <w:t>,</w:t>
      </w:r>
      <w:r w:rsidRPr="00CA500F">
        <w:rPr>
          <w:rFonts w:ascii="Times New Roman" w:hAnsi="Times New Roman" w:cs="Times New Roman"/>
        </w:rPr>
        <w:t xml:space="preserve"> </w:t>
      </w:r>
      <w:r w:rsidR="00360B96" w:rsidRPr="00CA500F">
        <w:rPr>
          <w:rFonts w:ascii="Times New Roman" w:hAnsi="Times New Roman" w:cs="Times New Roman"/>
        </w:rPr>
        <w:t>permeando por toda sua vida. Principalmente nas interações com o ambiente, físico, político, e s</w:t>
      </w:r>
      <w:r w:rsidR="007628D9" w:rsidRPr="00CA500F">
        <w:rPr>
          <w:rFonts w:ascii="Times New Roman" w:hAnsi="Times New Roman" w:cs="Times New Roman"/>
        </w:rPr>
        <w:t>ó</w:t>
      </w:r>
      <w:r w:rsidR="00360B96" w:rsidRPr="00CA500F">
        <w:rPr>
          <w:rFonts w:ascii="Times New Roman" w:hAnsi="Times New Roman" w:cs="Times New Roman"/>
        </w:rPr>
        <w:t xml:space="preserve">cio cultural. </w:t>
      </w:r>
      <w:r w:rsidRPr="00CA500F">
        <w:rPr>
          <w:rFonts w:ascii="Times New Roman" w:hAnsi="Times New Roman" w:cs="Times New Roman"/>
        </w:rPr>
        <w:t>Há</w:t>
      </w:r>
      <w:r w:rsidR="00360B96" w:rsidRPr="00CA500F">
        <w:rPr>
          <w:rFonts w:ascii="Times New Roman" w:hAnsi="Times New Roman" w:cs="Times New Roman"/>
        </w:rPr>
        <w:t>,</w:t>
      </w:r>
      <w:r w:rsidRPr="00CA500F">
        <w:rPr>
          <w:rFonts w:ascii="Times New Roman" w:hAnsi="Times New Roman" w:cs="Times New Roman"/>
        </w:rPr>
        <w:t xml:space="preserve"> de fato</w:t>
      </w:r>
      <w:r w:rsidR="00360B96" w:rsidRPr="00CA500F">
        <w:rPr>
          <w:rFonts w:ascii="Times New Roman" w:hAnsi="Times New Roman" w:cs="Times New Roman"/>
        </w:rPr>
        <w:t>,</w:t>
      </w:r>
      <w:r w:rsidRPr="00CA500F">
        <w:rPr>
          <w:rFonts w:ascii="Times New Roman" w:hAnsi="Times New Roman" w:cs="Times New Roman"/>
        </w:rPr>
        <w:t xml:space="preserve"> uma troca de ações m</w:t>
      </w:r>
      <w:r w:rsidR="00360B96" w:rsidRPr="00CA500F">
        <w:rPr>
          <w:rFonts w:ascii="Times New Roman" w:hAnsi="Times New Roman" w:cs="Times New Roman"/>
        </w:rPr>
        <w:t>ú</w:t>
      </w:r>
      <w:r w:rsidRPr="00CA500F">
        <w:rPr>
          <w:rFonts w:ascii="Times New Roman" w:hAnsi="Times New Roman" w:cs="Times New Roman"/>
        </w:rPr>
        <w:t xml:space="preserve">tuas onde as pessoas afetam o ambiente e são </w:t>
      </w:r>
      <w:r w:rsidR="00360B96" w:rsidRPr="00CA500F">
        <w:rPr>
          <w:rFonts w:ascii="Times New Roman" w:hAnsi="Times New Roman" w:cs="Times New Roman"/>
        </w:rPr>
        <w:t>a</w:t>
      </w:r>
      <w:r w:rsidRPr="00CA500F">
        <w:rPr>
          <w:rFonts w:ascii="Times New Roman" w:hAnsi="Times New Roman" w:cs="Times New Roman"/>
        </w:rPr>
        <w:t xml:space="preserve">fetadas por ele. </w:t>
      </w:r>
      <w:r w:rsidR="009909C3" w:rsidRPr="00CA500F">
        <w:rPr>
          <w:rFonts w:ascii="Times New Roman" w:hAnsi="Times New Roman" w:cs="Times New Roman"/>
        </w:rPr>
        <w:t xml:space="preserve"> </w:t>
      </w:r>
    </w:p>
    <w:p w14:paraId="094C55BE" w14:textId="1ED03D8F" w:rsidR="003A7323" w:rsidRPr="00CA500F" w:rsidRDefault="003A7323" w:rsidP="00360B96">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Salienta-se a preocupação com as </w:t>
      </w:r>
      <w:r w:rsidR="007628D9" w:rsidRPr="00CA500F">
        <w:rPr>
          <w:rFonts w:ascii="Times New Roman" w:hAnsi="Times New Roman" w:cs="Times New Roman"/>
        </w:rPr>
        <w:t>etapas</w:t>
      </w:r>
      <w:r w:rsidRPr="00CA500F">
        <w:rPr>
          <w:rFonts w:ascii="Times New Roman" w:hAnsi="Times New Roman" w:cs="Times New Roman"/>
        </w:rPr>
        <w:t xml:space="preserve"> iniciais do processo, intituladas: percepção ambiental e cognição ambiental. Normalmente </w:t>
      </w:r>
      <w:r w:rsidR="007628D9" w:rsidRPr="00CA500F">
        <w:rPr>
          <w:rFonts w:ascii="Times New Roman" w:hAnsi="Times New Roman" w:cs="Times New Roman"/>
        </w:rPr>
        <w:t>são</w:t>
      </w:r>
      <w:r w:rsidRPr="00CA500F">
        <w:rPr>
          <w:rFonts w:ascii="Times New Roman" w:hAnsi="Times New Roman" w:cs="Times New Roman"/>
        </w:rPr>
        <w:t xml:space="preserve"> nestes pontos onde ocorrem os processos educacionais, tecnicamente chamados de processos de apren</w:t>
      </w:r>
      <w:r w:rsidR="00360B96" w:rsidRPr="00CA500F">
        <w:rPr>
          <w:rFonts w:ascii="Times New Roman" w:hAnsi="Times New Roman" w:cs="Times New Roman"/>
        </w:rPr>
        <w:t>d</w:t>
      </w:r>
      <w:r w:rsidRPr="00CA500F">
        <w:rPr>
          <w:rFonts w:ascii="Times New Roman" w:hAnsi="Times New Roman" w:cs="Times New Roman"/>
        </w:rPr>
        <w:t>izagem inicia</w:t>
      </w:r>
      <w:r w:rsidR="007628D9" w:rsidRPr="00CA500F">
        <w:rPr>
          <w:rFonts w:ascii="Times New Roman" w:hAnsi="Times New Roman" w:cs="Times New Roman"/>
        </w:rPr>
        <w:t>l</w:t>
      </w:r>
      <w:r w:rsidRPr="00CA500F">
        <w:rPr>
          <w:rFonts w:ascii="Times New Roman" w:hAnsi="Times New Roman" w:cs="Times New Roman"/>
        </w:rPr>
        <w:t xml:space="preserve">. Construções cognitivas realizadas nestas fases geram reflexos para vida inteira e são a base para construção dos conhecimentos subsequentes. </w:t>
      </w:r>
    </w:p>
    <w:p w14:paraId="2102D13B" w14:textId="76A8102B" w:rsidR="0000522D" w:rsidRPr="00CA500F" w:rsidRDefault="003A7323" w:rsidP="00360B96">
      <w:pPr>
        <w:pStyle w:val="Default"/>
        <w:spacing w:line="360" w:lineRule="auto"/>
        <w:ind w:firstLine="708"/>
        <w:jc w:val="both"/>
        <w:rPr>
          <w:rFonts w:ascii="Times New Roman" w:hAnsi="Times New Roman" w:cs="Times New Roman"/>
        </w:rPr>
      </w:pPr>
      <w:r w:rsidRPr="00CA500F">
        <w:rPr>
          <w:rFonts w:ascii="Times New Roman" w:hAnsi="Times New Roman" w:cs="Times New Roman"/>
        </w:rPr>
        <w:t>A</w:t>
      </w:r>
      <w:r w:rsidR="00360B96" w:rsidRPr="00CA500F">
        <w:rPr>
          <w:rFonts w:ascii="Times New Roman" w:hAnsi="Times New Roman" w:cs="Times New Roman"/>
        </w:rPr>
        <w:t>o</w:t>
      </w:r>
      <w:r w:rsidRPr="00CA500F">
        <w:rPr>
          <w:rFonts w:ascii="Times New Roman" w:hAnsi="Times New Roman" w:cs="Times New Roman"/>
        </w:rPr>
        <w:t xml:space="preserve"> pensar em comportamento pró-ambiente</w:t>
      </w:r>
      <w:r w:rsidR="00360B96" w:rsidRPr="00CA500F">
        <w:rPr>
          <w:rFonts w:ascii="Times New Roman" w:hAnsi="Times New Roman" w:cs="Times New Roman"/>
        </w:rPr>
        <w:t>,</w:t>
      </w:r>
      <w:r w:rsidRPr="00CA500F">
        <w:rPr>
          <w:rFonts w:ascii="Times New Roman" w:hAnsi="Times New Roman" w:cs="Times New Roman"/>
        </w:rPr>
        <w:t xml:space="preserve"> nos chama </w:t>
      </w:r>
      <w:r w:rsidR="00360B96" w:rsidRPr="00CA500F">
        <w:rPr>
          <w:rFonts w:ascii="Times New Roman" w:hAnsi="Times New Roman" w:cs="Times New Roman"/>
        </w:rPr>
        <w:t xml:space="preserve">à </w:t>
      </w:r>
      <w:r w:rsidRPr="00CA500F">
        <w:rPr>
          <w:rFonts w:ascii="Times New Roman" w:hAnsi="Times New Roman" w:cs="Times New Roman"/>
        </w:rPr>
        <w:t>atençã</w:t>
      </w:r>
      <w:r w:rsidR="00360B96" w:rsidRPr="00CA500F">
        <w:rPr>
          <w:rFonts w:ascii="Times New Roman" w:hAnsi="Times New Roman" w:cs="Times New Roman"/>
        </w:rPr>
        <w:t>o</w:t>
      </w:r>
      <w:r w:rsidRPr="00CA500F">
        <w:rPr>
          <w:rFonts w:ascii="Times New Roman" w:hAnsi="Times New Roman" w:cs="Times New Roman"/>
        </w:rPr>
        <w:t xml:space="preserve"> a importância da</w:t>
      </w:r>
      <w:r w:rsidR="00360B96" w:rsidRPr="00CA500F">
        <w:rPr>
          <w:rFonts w:ascii="Times New Roman" w:hAnsi="Times New Roman" w:cs="Times New Roman"/>
        </w:rPr>
        <w:t xml:space="preserve"> promoção da</w:t>
      </w:r>
      <w:r w:rsidRPr="00CA500F">
        <w:rPr>
          <w:rFonts w:ascii="Times New Roman" w:hAnsi="Times New Roman" w:cs="Times New Roman"/>
        </w:rPr>
        <w:t xml:space="preserve"> Educação Ambie</w:t>
      </w:r>
      <w:r w:rsidR="00360B96" w:rsidRPr="00CA500F">
        <w:rPr>
          <w:rFonts w:ascii="Times New Roman" w:hAnsi="Times New Roman" w:cs="Times New Roman"/>
        </w:rPr>
        <w:t>n</w:t>
      </w:r>
      <w:r w:rsidRPr="00CA500F">
        <w:rPr>
          <w:rFonts w:ascii="Times New Roman" w:hAnsi="Times New Roman" w:cs="Times New Roman"/>
        </w:rPr>
        <w:t>tal Critica</w:t>
      </w:r>
      <w:r w:rsidR="00360B96" w:rsidRPr="00CA500F">
        <w:rPr>
          <w:rFonts w:ascii="Times New Roman" w:hAnsi="Times New Roman" w:cs="Times New Roman"/>
        </w:rPr>
        <w:t>.</w:t>
      </w:r>
      <w:r w:rsidR="007628D9" w:rsidRPr="00CA500F">
        <w:rPr>
          <w:rFonts w:ascii="Times New Roman" w:hAnsi="Times New Roman" w:cs="Times New Roman"/>
        </w:rPr>
        <w:t xml:space="preserve"> </w:t>
      </w:r>
      <w:r w:rsidR="00360B96" w:rsidRPr="00CA500F">
        <w:rPr>
          <w:rFonts w:ascii="Times New Roman" w:hAnsi="Times New Roman" w:cs="Times New Roman"/>
        </w:rPr>
        <w:t>I</w:t>
      </w:r>
      <w:r w:rsidRPr="00CA500F">
        <w:rPr>
          <w:rFonts w:ascii="Times New Roman" w:hAnsi="Times New Roman" w:cs="Times New Roman"/>
        </w:rPr>
        <w:t>nicialmente</w:t>
      </w:r>
      <w:r w:rsidR="007628D9" w:rsidRPr="00CA500F">
        <w:rPr>
          <w:rFonts w:ascii="Times New Roman" w:hAnsi="Times New Roman" w:cs="Times New Roman"/>
        </w:rPr>
        <w:t>,</w:t>
      </w:r>
      <w:r w:rsidRPr="00CA500F">
        <w:rPr>
          <w:rFonts w:ascii="Times New Roman" w:hAnsi="Times New Roman" w:cs="Times New Roman"/>
        </w:rPr>
        <w:t xml:space="preserve"> com informações sobre as con</w:t>
      </w:r>
      <w:r w:rsidR="00360B96" w:rsidRPr="00CA500F">
        <w:rPr>
          <w:rFonts w:ascii="Times New Roman" w:hAnsi="Times New Roman" w:cs="Times New Roman"/>
        </w:rPr>
        <w:t>c</w:t>
      </w:r>
      <w:r w:rsidRPr="00CA500F">
        <w:rPr>
          <w:rFonts w:ascii="Times New Roman" w:hAnsi="Times New Roman" w:cs="Times New Roman"/>
        </w:rPr>
        <w:t>e</w:t>
      </w:r>
      <w:r w:rsidR="007628D9" w:rsidRPr="00CA500F">
        <w:rPr>
          <w:rFonts w:ascii="Times New Roman" w:hAnsi="Times New Roman" w:cs="Times New Roman"/>
        </w:rPr>
        <w:t>p</w:t>
      </w:r>
      <w:r w:rsidRPr="00CA500F">
        <w:rPr>
          <w:rFonts w:ascii="Times New Roman" w:hAnsi="Times New Roman" w:cs="Times New Roman"/>
        </w:rPr>
        <w:t>ções socioambientais</w:t>
      </w:r>
      <w:r w:rsidR="007628D9" w:rsidRPr="00CA500F">
        <w:rPr>
          <w:rFonts w:ascii="Times New Roman" w:hAnsi="Times New Roman" w:cs="Times New Roman"/>
        </w:rPr>
        <w:t>,</w:t>
      </w:r>
      <w:r w:rsidRPr="00CA500F">
        <w:rPr>
          <w:rFonts w:ascii="Times New Roman" w:hAnsi="Times New Roman" w:cs="Times New Roman"/>
        </w:rPr>
        <w:t xml:space="preserve"> e na sequencia </w:t>
      </w:r>
      <w:r w:rsidR="007628D9" w:rsidRPr="00CA500F">
        <w:rPr>
          <w:rFonts w:ascii="Times New Roman" w:hAnsi="Times New Roman" w:cs="Times New Roman"/>
        </w:rPr>
        <w:t xml:space="preserve">com </w:t>
      </w:r>
      <w:r w:rsidRPr="00CA500F">
        <w:rPr>
          <w:rFonts w:ascii="Times New Roman" w:hAnsi="Times New Roman" w:cs="Times New Roman"/>
        </w:rPr>
        <w:t>o</w:t>
      </w:r>
      <w:r w:rsidR="00360B96" w:rsidRPr="00CA500F">
        <w:rPr>
          <w:rFonts w:ascii="Times New Roman" w:hAnsi="Times New Roman" w:cs="Times New Roman"/>
        </w:rPr>
        <w:t>s</w:t>
      </w:r>
      <w:r w:rsidRPr="00CA500F">
        <w:rPr>
          <w:rFonts w:ascii="Times New Roman" w:hAnsi="Times New Roman" w:cs="Times New Roman"/>
        </w:rPr>
        <w:t xml:space="preserve"> estímulos às cognições conscientes e reflexivas sob</w:t>
      </w:r>
      <w:r w:rsidR="00360B96" w:rsidRPr="00CA500F">
        <w:rPr>
          <w:rFonts w:ascii="Times New Roman" w:hAnsi="Times New Roman" w:cs="Times New Roman"/>
        </w:rPr>
        <w:t>r</w:t>
      </w:r>
      <w:r w:rsidRPr="00CA500F">
        <w:rPr>
          <w:rFonts w:ascii="Times New Roman" w:hAnsi="Times New Roman" w:cs="Times New Roman"/>
        </w:rPr>
        <w:t>e as ações dos seres humanos para com seu entorno local, regional e global. Segundo LEFF (</w:t>
      </w:r>
      <w:r w:rsidR="0000522D" w:rsidRPr="00CA500F">
        <w:rPr>
          <w:rFonts w:ascii="Times New Roman" w:hAnsi="Times New Roman" w:cs="Times New Roman"/>
        </w:rPr>
        <w:t>2003, p. 252)</w:t>
      </w:r>
    </w:p>
    <w:p w14:paraId="31831A5A" w14:textId="77777777" w:rsidR="0000522D" w:rsidRPr="00CA500F" w:rsidRDefault="0000522D" w:rsidP="00360780">
      <w:pPr>
        <w:pStyle w:val="Default"/>
        <w:spacing w:line="276" w:lineRule="auto"/>
        <w:jc w:val="both"/>
        <w:rPr>
          <w:rFonts w:ascii="Times New Roman" w:hAnsi="Times New Roman" w:cs="Times New Roman"/>
        </w:rPr>
      </w:pPr>
    </w:p>
    <w:p w14:paraId="6A497E0D" w14:textId="305E6CDD" w:rsidR="003A7323" w:rsidRPr="00CA500F" w:rsidRDefault="0000522D" w:rsidP="00360780">
      <w:pPr>
        <w:pStyle w:val="Default"/>
        <w:ind w:left="2268"/>
        <w:jc w:val="both"/>
        <w:rPr>
          <w:rFonts w:ascii="Times New Roman" w:hAnsi="Times New Roman" w:cs="Times New Roman"/>
          <w:sz w:val="22"/>
          <w:szCs w:val="22"/>
        </w:rPr>
      </w:pPr>
      <w:r w:rsidRPr="00CA500F">
        <w:rPr>
          <w:rFonts w:ascii="Times New Roman" w:hAnsi="Times New Roman" w:cs="Times New Roman"/>
          <w:sz w:val="22"/>
          <w:szCs w:val="22"/>
        </w:rPr>
        <w:t xml:space="preserve">[...] o desfio maior da Educação é garantir que os homens e as mulheres afiancem ou incorporem em sua vida elementos-chave (tais como métodos, categorias de análises, valores e conhecimentos) que lhes permitam compreender criticamente as interconexões ou inter-relações múltiplas e complexas que existem entre os distintos aspectos que conformam a realidade. </w:t>
      </w:r>
      <w:r w:rsidRPr="00CA500F">
        <w:rPr>
          <w:rFonts w:ascii="Times New Roman" w:hAnsi="Times New Roman" w:cs="Times New Roman"/>
          <w:sz w:val="22"/>
          <w:szCs w:val="22"/>
        </w:rPr>
        <w:lastRenderedPageBreak/>
        <w:t xml:space="preserve">Este desenvolvimento e incremento nos níveis de compreensão, possui como fim último a intenção prática de orientar as atuações sociais, individuais e coletivas, na busca de soluções para os problemas que a realidade apresenta.  </w:t>
      </w:r>
      <w:r w:rsidR="003A7323" w:rsidRPr="00CA500F">
        <w:rPr>
          <w:rFonts w:ascii="Times New Roman" w:hAnsi="Times New Roman" w:cs="Times New Roman"/>
          <w:sz w:val="22"/>
          <w:szCs w:val="22"/>
        </w:rPr>
        <w:t xml:space="preserve"> </w:t>
      </w:r>
    </w:p>
    <w:p w14:paraId="0EE98E3F" w14:textId="77777777" w:rsidR="00360B96" w:rsidRPr="00CA500F" w:rsidRDefault="00360B96" w:rsidP="00360B96">
      <w:pPr>
        <w:pStyle w:val="Default"/>
        <w:spacing w:line="360" w:lineRule="auto"/>
        <w:ind w:firstLine="708"/>
        <w:jc w:val="both"/>
        <w:rPr>
          <w:rFonts w:ascii="Times New Roman" w:hAnsi="Times New Roman" w:cs="Times New Roman"/>
        </w:rPr>
      </w:pPr>
    </w:p>
    <w:p w14:paraId="28605109" w14:textId="77777777" w:rsidR="007628D9" w:rsidRPr="00CA500F" w:rsidRDefault="00BB6B02" w:rsidP="007628D9">
      <w:pPr>
        <w:pStyle w:val="Default"/>
        <w:spacing w:line="360" w:lineRule="auto"/>
        <w:ind w:firstLine="708"/>
        <w:jc w:val="both"/>
        <w:rPr>
          <w:rFonts w:ascii="Times New Roman" w:hAnsi="Times New Roman" w:cs="Times New Roman"/>
        </w:rPr>
      </w:pPr>
      <w:r w:rsidRPr="00CA500F">
        <w:rPr>
          <w:rFonts w:ascii="Times New Roman" w:hAnsi="Times New Roman" w:cs="Times New Roman"/>
        </w:rPr>
        <w:t>De</w:t>
      </w:r>
      <w:r w:rsidR="00360B96" w:rsidRPr="00CA500F">
        <w:rPr>
          <w:rFonts w:ascii="Times New Roman" w:hAnsi="Times New Roman" w:cs="Times New Roman"/>
        </w:rPr>
        <w:t xml:space="preserve"> forma</w:t>
      </w:r>
      <w:r w:rsidRPr="00CA500F">
        <w:rPr>
          <w:rFonts w:ascii="Times New Roman" w:hAnsi="Times New Roman" w:cs="Times New Roman"/>
        </w:rPr>
        <w:t xml:space="preserve"> muito transparente, este </w:t>
      </w:r>
      <w:r w:rsidR="00360B96" w:rsidRPr="00CA500F">
        <w:rPr>
          <w:rFonts w:ascii="Times New Roman" w:hAnsi="Times New Roman" w:cs="Times New Roman"/>
        </w:rPr>
        <w:t xml:space="preserve">pesquisador </w:t>
      </w:r>
      <w:r w:rsidRPr="00CA500F">
        <w:rPr>
          <w:rFonts w:ascii="Times New Roman" w:hAnsi="Times New Roman" w:cs="Times New Roman"/>
        </w:rPr>
        <w:t xml:space="preserve">adere ao pensamento do autor quando aduz que a educação deve levar as pessoas </w:t>
      </w:r>
      <w:r w:rsidR="007628D9" w:rsidRPr="00CA500F">
        <w:rPr>
          <w:rFonts w:ascii="Times New Roman" w:hAnsi="Times New Roman" w:cs="Times New Roman"/>
        </w:rPr>
        <w:t>à</w:t>
      </w:r>
      <w:r w:rsidRPr="00CA500F">
        <w:rPr>
          <w:rFonts w:ascii="Times New Roman" w:hAnsi="Times New Roman" w:cs="Times New Roman"/>
        </w:rPr>
        <w:t xml:space="preserve"> compreender criticamente as relaç</w:t>
      </w:r>
      <w:r w:rsidR="00360B96" w:rsidRPr="00CA500F">
        <w:rPr>
          <w:rFonts w:ascii="Times New Roman" w:hAnsi="Times New Roman" w:cs="Times New Roman"/>
        </w:rPr>
        <w:t>ões</w:t>
      </w:r>
      <w:r w:rsidRPr="00CA500F">
        <w:rPr>
          <w:rFonts w:ascii="Times New Roman" w:hAnsi="Times New Roman" w:cs="Times New Roman"/>
        </w:rPr>
        <w:t xml:space="preserve"> múltiplas e complexas</w:t>
      </w:r>
      <w:r w:rsidR="007628D9" w:rsidRPr="00CA500F">
        <w:rPr>
          <w:rFonts w:ascii="Times New Roman" w:hAnsi="Times New Roman" w:cs="Times New Roman"/>
        </w:rPr>
        <w:t>,</w:t>
      </w:r>
      <w:r w:rsidRPr="00CA500F">
        <w:rPr>
          <w:rFonts w:ascii="Times New Roman" w:hAnsi="Times New Roman" w:cs="Times New Roman"/>
        </w:rPr>
        <w:t xml:space="preserve"> que ocorrem durante a interação pessoa-ambiente. </w:t>
      </w:r>
    </w:p>
    <w:p w14:paraId="08CEF408" w14:textId="67E1D117" w:rsidR="00BB6B02" w:rsidRPr="00CA500F" w:rsidRDefault="00360B96" w:rsidP="007628D9">
      <w:pPr>
        <w:pStyle w:val="Default"/>
        <w:spacing w:line="360" w:lineRule="auto"/>
        <w:ind w:firstLine="708"/>
        <w:jc w:val="both"/>
        <w:rPr>
          <w:rFonts w:ascii="Times New Roman" w:hAnsi="Times New Roman" w:cs="Times New Roman"/>
        </w:rPr>
      </w:pPr>
      <w:r w:rsidRPr="00CA500F">
        <w:rPr>
          <w:rFonts w:ascii="Times New Roman" w:hAnsi="Times New Roman" w:cs="Times New Roman"/>
        </w:rPr>
        <w:t>Cumpre frisar que</w:t>
      </w:r>
      <w:r w:rsidR="00BB6B02" w:rsidRPr="00CA500F">
        <w:rPr>
          <w:rFonts w:ascii="Times New Roman" w:hAnsi="Times New Roman" w:cs="Times New Roman"/>
        </w:rPr>
        <w:t>, sem esta cognição c</w:t>
      </w:r>
      <w:r w:rsidRPr="00CA500F">
        <w:rPr>
          <w:rFonts w:ascii="Times New Roman" w:hAnsi="Times New Roman" w:cs="Times New Roman"/>
        </w:rPr>
        <w:t>rí</w:t>
      </w:r>
      <w:r w:rsidR="00BB6B02" w:rsidRPr="00CA500F">
        <w:rPr>
          <w:rFonts w:ascii="Times New Roman" w:hAnsi="Times New Roman" w:cs="Times New Roman"/>
        </w:rPr>
        <w:t>tica e construtiva</w:t>
      </w:r>
      <w:r w:rsidR="007628D9" w:rsidRPr="00CA500F">
        <w:rPr>
          <w:rFonts w:ascii="Times New Roman" w:hAnsi="Times New Roman" w:cs="Times New Roman"/>
        </w:rPr>
        <w:t>,</w:t>
      </w:r>
      <w:r w:rsidR="00BB6B02" w:rsidRPr="00CA500F">
        <w:rPr>
          <w:rFonts w:ascii="Times New Roman" w:hAnsi="Times New Roman" w:cs="Times New Roman"/>
        </w:rPr>
        <w:t xml:space="preserve"> a positividade esperada nas relações das pessoas com</w:t>
      </w:r>
      <w:r w:rsidR="007628D9" w:rsidRPr="00CA500F">
        <w:rPr>
          <w:rFonts w:ascii="Times New Roman" w:hAnsi="Times New Roman" w:cs="Times New Roman"/>
        </w:rPr>
        <w:t xml:space="preserve"> seu</w:t>
      </w:r>
      <w:r w:rsidR="00BB6B02" w:rsidRPr="00CA500F">
        <w:rPr>
          <w:rFonts w:ascii="Times New Roman" w:hAnsi="Times New Roman" w:cs="Times New Roman"/>
        </w:rPr>
        <w:t xml:space="preserve"> entorno</w:t>
      </w:r>
      <w:r w:rsidR="007628D9" w:rsidRPr="00CA500F">
        <w:rPr>
          <w:rFonts w:ascii="Times New Roman" w:hAnsi="Times New Roman" w:cs="Times New Roman"/>
        </w:rPr>
        <w:t xml:space="preserve"> s</w:t>
      </w:r>
      <w:r w:rsidR="005E5D1D" w:rsidRPr="00CA500F">
        <w:rPr>
          <w:rFonts w:ascii="Times New Roman" w:hAnsi="Times New Roman" w:cs="Times New Roman"/>
        </w:rPr>
        <w:t xml:space="preserve">ócio </w:t>
      </w:r>
      <w:r w:rsidR="007628D9" w:rsidRPr="00CA500F">
        <w:rPr>
          <w:rFonts w:ascii="Times New Roman" w:hAnsi="Times New Roman" w:cs="Times New Roman"/>
        </w:rPr>
        <w:t>ambiental</w:t>
      </w:r>
      <w:r w:rsidR="00BB6B02" w:rsidRPr="00CA500F">
        <w:rPr>
          <w:rFonts w:ascii="Times New Roman" w:hAnsi="Times New Roman" w:cs="Times New Roman"/>
        </w:rPr>
        <w:t xml:space="preserve"> ser</w:t>
      </w:r>
      <w:r w:rsidR="007628D9" w:rsidRPr="00CA500F">
        <w:rPr>
          <w:rFonts w:ascii="Times New Roman" w:hAnsi="Times New Roman" w:cs="Times New Roman"/>
        </w:rPr>
        <w:t>ão,</w:t>
      </w:r>
      <w:r w:rsidR="00BB6B02" w:rsidRPr="00CA500F">
        <w:rPr>
          <w:rFonts w:ascii="Times New Roman" w:hAnsi="Times New Roman" w:cs="Times New Roman"/>
        </w:rPr>
        <w:t xml:space="preserve"> invariavelmente</w:t>
      </w:r>
      <w:r w:rsidR="007628D9" w:rsidRPr="00CA500F">
        <w:rPr>
          <w:rFonts w:ascii="Times New Roman" w:hAnsi="Times New Roman" w:cs="Times New Roman"/>
        </w:rPr>
        <w:t>,</w:t>
      </w:r>
      <w:r w:rsidR="00BB6B02" w:rsidRPr="00CA500F">
        <w:rPr>
          <w:rFonts w:ascii="Times New Roman" w:hAnsi="Times New Roman" w:cs="Times New Roman"/>
        </w:rPr>
        <w:t xml:space="preserve"> negativas. Eis uma das reflexões mais importantes deste ensaio. </w:t>
      </w:r>
    </w:p>
    <w:p w14:paraId="5CCE33F4" w14:textId="5D1F49AD" w:rsidR="0069028B" w:rsidRPr="00CA500F" w:rsidRDefault="007628D9" w:rsidP="002E5548">
      <w:pPr>
        <w:pStyle w:val="Default"/>
        <w:spacing w:line="360" w:lineRule="auto"/>
        <w:ind w:firstLine="708"/>
        <w:jc w:val="both"/>
        <w:rPr>
          <w:rFonts w:ascii="Times New Roman" w:hAnsi="Times New Roman" w:cs="Times New Roman"/>
        </w:rPr>
      </w:pPr>
      <w:r w:rsidRPr="00CA500F">
        <w:rPr>
          <w:rFonts w:ascii="Times New Roman" w:hAnsi="Times New Roman" w:cs="Times New Roman"/>
        </w:rPr>
        <w:t>Insto posto,</w:t>
      </w:r>
      <w:r w:rsidR="00360B96" w:rsidRPr="00CA500F">
        <w:rPr>
          <w:rFonts w:ascii="Times New Roman" w:hAnsi="Times New Roman" w:cs="Times New Roman"/>
        </w:rPr>
        <w:t xml:space="preserve"> pode-se inferir que, </w:t>
      </w:r>
      <w:r w:rsidR="00BB6B02" w:rsidRPr="00CA500F">
        <w:rPr>
          <w:rFonts w:ascii="Times New Roman" w:hAnsi="Times New Roman" w:cs="Times New Roman"/>
        </w:rPr>
        <w:t>já que os estudos da</w:t>
      </w:r>
      <w:r w:rsidR="005E5D1D" w:rsidRPr="00CA500F">
        <w:rPr>
          <w:rFonts w:ascii="Times New Roman" w:hAnsi="Times New Roman" w:cs="Times New Roman"/>
        </w:rPr>
        <w:t>s</w:t>
      </w:r>
      <w:r w:rsidR="00BB6B02" w:rsidRPr="00CA500F">
        <w:rPr>
          <w:rFonts w:ascii="Times New Roman" w:hAnsi="Times New Roman" w:cs="Times New Roman"/>
        </w:rPr>
        <w:t xml:space="preserve"> relações pessoa-ambiente indicam que comportamentos decorrem de cogn</w:t>
      </w:r>
      <w:r w:rsidR="002E5548" w:rsidRPr="00CA500F">
        <w:rPr>
          <w:rFonts w:ascii="Times New Roman" w:hAnsi="Times New Roman" w:cs="Times New Roman"/>
        </w:rPr>
        <w:t>i</w:t>
      </w:r>
      <w:r w:rsidR="00BB6B02" w:rsidRPr="00CA500F">
        <w:rPr>
          <w:rFonts w:ascii="Times New Roman" w:hAnsi="Times New Roman" w:cs="Times New Roman"/>
        </w:rPr>
        <w:t>ções ambientais</w:t>
      </w:r>
      <w:r w:rsidR="002E5548" w:rsidRPr="00CA500F">
        <w:rPr>
          <w:rFonts w:ascii="Times New Roman" w:hAnsi="Times New Roman" w:cs="Times New Roman"/>
        </w:rPr>
        <w:t>,</w:t>
      </w:r>
      <w:r w:rsidR="00BB6B02" w:rsidRPr="00CA500F">
        <w:rPr>
          <w:rFonts w:ascii="Times New Roman" w:hAnsi="Times New Roman" w:cs="Times New Roman"/>
        </w:rPr>
        <w:t xml:space="preserve"> geradas com base na percepção ambiental do</w:t>
      </w:r>
      <w:r w:rsidR="002E5548" w:rsidRPr="00CA500F">
        <w:rPr>
          <w:rFonts w:ascii="Times New Roman" w:hAnsi="Times New Roman" w:cs="Times New Roman"/>
        </w:rPr>
        <w:t>s</w:t>
      </w:r>
      <w:r w:rsidR="00BB6B02" w:rsidRPr="00CA500F">
        <w:rPr>
          <w:rFonts w:ascii="Times New Roman" w:hAnsi="Times New Roman" w:cs="Times New Roman"/>
        </w:rPr>
        <w:t xml:space="preserve"> indiv</w:t>
      </w:r>
      <w:r w:rsidR="002E5548" w:rsidRPr="00CA500F">
        <w:rPr>
          <w:rFonts w:ascii="Times New Roman" w:hAnsi="Times New Roman" w:cs="Times New Roman"/>
        </w:rPr>
        <w:t>í</w:t>
      </w:r>
      <w:r w:rsidR="00BB6B02" w:rsidRPr="00CA500F">
        <w:rPr>
          <w:rFonts w:ascii="Times New Roman" w:hAnsi="Times New Roman" w:cs="Times New Roman"/>
        </w:rPr>
        <w:t xml:space="preserve">duos para como o ambiente, </w:t>
      </w:r>
      <w:r w:rsidR="002E5548" w:rsidRPr="00CA500F">
        <w:rPr>
          <w:rFonts w:ascii="Times New Roman" w:hAnsi="Times New Roman" w:cs="Times New Roman"/>
        </w:rPr>
        <w:t>torna-se óbvio que, deve-se</w:t>
      </w:r>
      <w:r w:rsidR="00BB6B02" w:rsidRPr="00CA500F">
        <w:rPr>
          <w:rFonts w:ascii="Times New Roman" w:hAnsi="Times New Roman" w:cs="Times New Roman"/>
        </w:rPr>
        <w:t xml:space="preserve"> tratar a base do processo e com</w:t>
      </w:r>
      <w:r w:rsidR="002E5548" w:rsidRPr="00CA500F">
        <w:rPr>
          <w:rFonts w:ascii="Times New Roman" w:hAnsi="Times New Roman" w:cs="Times New Roman"/>
        </w:rPr>
        <w:t xml:space="preserve"> muito</w:t>
      </w:r>
      <w:r w:rsidR="00BB6B02" w:rsidRPr="00CA500F">
        <w:rPr>
          <w:rFonts w:ascii="Times New Roman" w:hAnsi="Times New Roman" w:cs="Times New Roman"/>
        </w:rPr>
        <w:t xml:space="preserve"> cuidado</w:t>
      </w:r>
      <w:r w:rsidR="002E5548" w:rsidRPr="00CA500F">
        <w:rPr>
          <w:rFonts w:ascii="Times New Roman" w:hAnsi="Times New Roman" w:cs="Times New Roman"/>
        </w:rPr>
        <w:t xml:space="preserve">, </w:t>
      </w:r>
      <w:r w:rsidR="005137F5" w:rsidRPr="00CA500F">
        <w:rPr>
          <w:rFonts w:ascii="Times New Roman" w:hAnsi="Times New Roman" w:cs="Times New Roman"/>
        </w:rPr>
        <w:t>dada a previsibilidade reconhecida. Em o</w:t>
      </w:r>
      <w:r w:rsidR="002E5548" w:rsidRPr="00CA500F">
        <w:rPr>
          <w:rFonts w:ascii="Times New Roman" w:hAnsi="Times New Roman" w:cs="Times New Roman"/>
        </w:rPr>
        <w:t>u</w:t>
      </w:r>
      <w:r w:rsidR="005137F5" w:rsidRPr="00CA500F">
        <w:rPr>
          <w:rFonts w:ascii="Times New Roman" w:hAnsi="Times New Roman" w:cs="Times New Roman"/>
        </w:rPr>
        <w:t xml:space="preserve">tras palavras, é preciso se preocupar em como as pessoas percebem e sentem o ambiente. </w:t>
      </w:r>
    </w:p>
    <w:p w14:paraId="1F52277B" w14:textId="145A6863" w:rsidR="00CA518D" w:rsidRPr="00CA500F" w:rsidRDefault="005137F5" w:rsidP="002E5548">
      <w:pPr>
        <w:pStyle w:val="Default"/>
        <w:spacing w:line="360" w:lineRule="auto"/>
        <w:ind w:firstLine="708"/>
        <w:jc w:val="both"/>
        <w:rPr>
          <w:rFonts w:ascii="Times New Roman" w:hAnsi="Times New Roman" w:cs="Times New Roman"/>
        </w:rPr>
      </w:pPr>
      <w:r w:rsidRPr="00CA500F">
        <w:rPr>
          <w:rFonts w:ascii="Times New Roman" w:hAnsi="Times New Roman" w:cs="Times New Roman"/>
        </w:rPr>
        <w:t xml:space="preserve">Tal preocupação deve </w:t>
      </w:r>
      <w:r w:rsidR="002E5548" w:rsidRPr="00CA500F">
        <w:rPr>
          <w:rFonts w:ascii="Times New Roman" w:hAnsi="Times New Roman" w:cs="Times New Roman"/>
        </w:rPr>
        <w:t xml:space="preserve">ser </w:t>
      </w:r>
      <w:r w:rsidRPr="00CA500F">
        <w:rPr>
          <w:rFonts w:ascii="Times New Roman" w:hAnsi="Times New Roman" w:cs="Times New Roman"/>
        </w:rPr>
        <w:t>materializa</w:t>
      </w:r>
      <w:r w:rsidR="002E5548" w:rsidRPr="00CA500F">
        <w:rPr>
          <w:rFonts w:ascii="Times New Roman" w:hAnsi="Times New Roman" w:cs="Times New Roman"/>
        </w:rPr>
        <w:t>da</w:t>
      </w:r>
      <w:r w:rsidRPr="00CA500F">
        <w:rPr>
          <w:rFonts w:ascii="Times New Roman" w:hAnsi="Times New Roman" w:cs="Times New Roman"/>
        </w:rPr>
        <w:t xml:space="preserve"> por meio de pol</w:t>
      </w:r>
      <w:r w:rsidR="002E5548" w:rsidRPr="00CA500F">
        <w:rPr>
          <w:rFonts w:ascii="Times New Roman" w:hAnsi="Times New Roman" w:cs="Times New Roman"/>
        </w:rPr>
        <w:t>í</w:t>
      </w:r>
      <w:r w:rsidRPr="00CA500F">
        <w:rPr>
          <w:rFonts w:ascii="Times New Roman" w:hAnsi="Times New Roman" w:cs="Times New Roman"/>
        </w:rPr>
        <w:t>ticas públicas que valorizem e otimizem a percepção ambiental das pessoas</w:t>
      </w:r>
      <w:r w:rsidR="002E5548" w:rsidRPr="00CA500F">
        <w:rPr>
          <w:rFonts w:ascii="Times New Roman" w:hAnsi="Times New Roman" w:cs="Times New Roman"/>
        </w:rPr>
        <w:t>,</w:t>
      </w:r>
      <w:r w:rsidRPr="00CA500F">
        <w:rPr>
          <w:rFonts w:ascii="Times New Roman" w:hAnsi="Times New Roman" w:cs="Times New Roman"/>
        </w:rPr>
        <w:t xml:space="preserve"> seja em amb</w:t>
      </w:r>
      <w:r w:rsidR="002E5548" w:rsidRPr="00CA500F">
        <w:rPr>
          <w:rFonts w:ascii="Times New Roman" w:hAnsi="Times New Roman" w:cs="Times New Roman"/>
        </w:rPr>
        <w:t>i</w:t>
      </w:r>
      <w:r w:rsidRPr="00CA500F">
        <w:rPr>
          <w:rFonts w:ascii="Times New Roman" w:hAnsi="Times New Roman" w:cs="Times New Roman"/>
        </w:rPr>
        <w:t>e</w:t>
      </w:r>
      <w:r w:rsidR="002E5548" w:rsidRPr="00CA500F">
        <w:rPr>
          <w:rFonts w:ascii="Times New Roman" w:hAnsi="Times New Roman" w:cs="Times New Roman"/>
        </w:rPr>
        <w:t>n</w:t>
      </w:r>
      <w:r w:rsidRPr="00CA500F">
        <w:rPr>
          <w:rFonts w:ascii="Times New Roman" w:hAnsi="Times New Roman" w:cs="Times New Roman"/>
        </w:rPr>
        <w:t>tes formais de educação como também na educação da</w:t>
      </w:r>
      <w:r w:rsidR="002E5548" w:rsidRPr="00CA500F">
        <w:rPr>
          <w:rFonts w:ascii="Times New Roman" w:hAnsi="Times New Roman" w:cs="Times New Roman"/>
        </w:rPr>
        <w:t>s</w:t>
      </w:r>
      <w:r w:rsidRPr="00CA500F">
        <w:rPr>
          <w:rFonts w:ascii="Times New Roman" w:hAnsi="Times New Roman" w:cs="Times New Roman"/>
        </w:rPr>
        <w:t xml:space="preserve"> comunidades. Que as pol</w:t>
      </w:r>
      <w:r w:rsidR="002E5548" w:rsidRPr="00CA500F">
        <w:rPr>
          <w:rFonts w:ascii="Times New Roman" w:hAnsi="Times New Roman" w:cs="Times New Roman"/>
        </w:rPr>
        <w:t>í</w:t>
      </w:r>
      <w:r w:rsidRPr="00CA500F">
        <w:rPr>
          <w:rFonts w:ascii="Times New Roman" w:hAnsi="Times New Roman" w:cs="Times New Roman"/>
        </w:rPr>
        <w:t>tica</w:t>
      </w:r>
      <w:r w:rsidR="00F30B4B" w:rsidRPr="00CA500F">
        <w:rPr>
          <w:rFonts w:ascii="Times New Roman" w:hAnsi="Times New Roman" w:cs="Times New Roman"/>
        </w:rPr>
        <w:t>s</w:t>
      </w:r>
      <w:r w:rsidRPr="00CA500F">
        <w:rPr>
          <w:rFonts w:ascii="Times New Roman" w:hAnsi="Times New Roman" w:cs="Times New Roman"/>
        </w:rPr>
        <w:t xml:space="preserve"> públicas sejam direcionadas </w:t>
      </w:r>
      <w:r w:rsidR="00621555" w:rsidRPr="00CA500F">
        <w:rPr>
          <w:rFonts w:ascii="Times New Roman" w:hAnsi="Times New Roman" w:cs="Times New Roman"/>
        </w:rPr>
        <w:t>à realização de cuidados e recuperação d</w:t>
      </w:r>
      <w:r w:rsidRPr="00CA500F">
        <w:rPr>
          <w:rFonts w:ascii="Times New Roman" w:hAnsi="Times New Roman" w:cs="Times New Roman"/>
        </w:rPr>
        <w:t>os ambientes com os quais as pessoas interagem</w:t>
      </w:r>
      <w:r w:rsidR="005E5D1D" w:rsidRPr="00CA500F">
        <w:rPr>
          <w:rFonts w:ascii="Times New Roman" w:hAnsi="Times New Roman" w:cs="Times New Roman"/>
        </w:rPr>
        <w:t>,</w:t>
      </w:r>
      <w:r w:rsidRPr="00CA500F">
        <w:rPr>
          <w:rFonts w:ascii="Times New Roman" w:hAnsi="Times New Roman" w:cs="Times New Roman"/>
        </w:rPr>
        <w:t xml:space="preserve"> lhes trazendo sanidade, utilidade, beleza</w:t>
      </w:r>
      <w:r w:rsidR="002E5548" w:rsidRPr="00CA500F">
        <w:rPr>
          <w:rFonts w:ascii="Times New Roman" w:hAnsi="Times New Roman" w:cs="Times New Roman"/>
        </w:rPr>
        <w:t xml:space="preserve"> e justiça ambiental</w:t>
      </w:r>
      <w:r w:rsidR="00621555" w:rsidRPr="00CA500F">
        <w:rPr>
          <w:rFonts w:ascii="Times New Roman" w:hAnsi="Times New Roman" w:cs="Times New Roman"/>
        </w:rPr>
        <w:t>.</w:t>
      </w:r>
    </w:p>
    <w:p w14:paraId="44D5EBCC" w14:textId="77777777" w:rsidR="00B14DE5" w:rsidRDefault="005137F5" w:rsidP="00D725C7">
      <w:pPr>
        <w:pStyle w:val="Default"/>
        <w:spacing w:line="360" w:lineRule="auto"/>
        <w:ind w:firstLine="708"/>
        <w:jc w:val="both"/>
        <w:rPr>
          <w:rFonts w:ascii="Times New Roman" w:hAnsi="Times New Roman" w:cs="Times New Roman"/>
        </w:rPr>
      </w:pPr>
      <w:r w:rsidRPr="00CA500F">
        <w:rPr>
          <w:rFonts w:ascii="Times New Roman" w:hAnsi="Times New Roman" w:cs="Times New Roman"/>
        </w:rPr>
        <w:t>Pelo exposto</w:t>
      </w:r>
      <w:r w:rsidR="00CA518D" w:rsidRPr="00CA500F">
        <w:rPr>
          <w:rFonts w:ascii="Times New Roman" w:hAnsi="Times New Roman" w:cs="Times New Roman"/>
        </w:rPr>
        <w:t>,</w:t>
      </w:r>
      <w:r w:rsidRPr="00CA500F">
        <w:rPr>
          <w:rFonts w:ascii="Times New Roman" w:hAnsi="Times New Roman" w:cs="Times New Roman"/>
        </w:rPr>
        <w:t xml:space="preserve"> conclui-se que</w:t>
      </w:r>
      <w:r w:rsidR="00CA518D" w:rsidRPr="00CA500F">
        <w:rPr>
          <w:rFonts w:ascii="Times New Roman" w:hAnsi="Times New Roman" w:cs="Times New Roman"/>
        </w:rPr>
        <w:t>,</w:t>
      </w:r>
      <w:r w:rsidRPr="00CA500F">
        <w:rPr>
          <w:rFonts w:ascii="Times New Roman" w:hAnsi="Times New Roman" w:cs="Times New Roman"/>
        </w:rPr>
        <w:t xml:space="preserve"> há muito a ser discutido e estudado sobre o tema </w:t>
      </w:r>
      <w:r w:rsidR="00621555" w:rsidRPr="00CA500F">
        <w:rPr>
          <w:rFonts w:ascii="Times New Roman" w:hAnsi="Times New Roman" w:cs="Times New Roman"/>
        </w:rPr>
        <w:t xml:space="preserve">percepção e cognição </w:t>
      </w:r>
      <w:r w:rsidRPr="00CA500F">
        <w:rPr>
          <w:rFonts w:ascii="Times New Roman" w:hAnsi="Times New Roman" w:cs="Times New Roman"/>
        </w:rPr>
        <w:t xml:space="preserve">pessoa-ambiente. </w:t>
      </w:r>
      <w:r w:rsidR="00CA518D" w:rsidRPr="00CA500F">
        <w:rPr>
          <w:rFonts w:ascii="Times New Roman" w:hAnsi="Times New Roman" w:cs="Times New Roman"/>
        </w:rPr>
        <w:t>Entretanto as discussões teóricas aqui apresentadas poderão ser utilizadas para o entendimento de como se forma</w:t>
      </w:r>
      <w:r w:rsidR="005E5D1D" w:rsidRPr="00CA500F">
        <w:rPr>
          <w:rFonts w:ascii="Times New Roman" w:hAnsi="Times New Roman" w:cs="Times New Roman"/>
        </w:rPr>
        <w:t>m</w:t>
      </w:r>
      <w:r w:rsidR="00CA518D" w:rsidRPr="00CA500F">
        <w:rPr>
          <w:rFonts w:ascii="Times New Roman" w:hAnsi="Times New Roman" w:cs="Times New Roman"/>
        </w:rPr>
        <w:t xml:space="preserve"> e se desenvolve</w:t>
      </w:r>
      <w:r w:rsidR="005E5D1D" w:rsidRPr="00CA500F">
        <w:rPr>
          <w:rFonts w:ascii="Times New Roman" w:hAnsi="Times New Roman" w:cs="Times New Roman"/>
        </w:rPr>
        <w:t>m</w:t>
      </w:r>
      <w:r w:rsidR="00CA518D" w:rsidRPr="00CA500F">
        <w:rPr>
          <w:rFonts w:ascii="Times New Roman" w:hAnsi="Times New Roman" w:cs="Times New Roman"/>
        </w:rPr>
        <w:t xml:space="preserve"> </w:t>
      </w:r>
      <w:r w:rsidR="00621555" w:rsidRPr="00CA500F">
        <w:rPr>
          <w:rFonts w:ascii="Times New Roman" w:hAnsi="Times New Roman" w:cs="Times New Roman"/>
        </w:rPr>
        <w:t>os comportamentos pró-ambientais</w:t>
      </w:r>
      <w:r w:rsidR="00CA518D" w:rsidRPr="00CA500F">
        <w:rPr>
          <w:rFonts w:ascii="Times New Roman" w:hAnsi="Times New Roman" w:cs="Times New Roman"/>
        </w:rPr>
        <w:t xml:space="preserve"> da pessoa</w:t>
      </w:r>
      <w:r w:rsidR="00F30B4B" w:rsidRPr="00CA500F">
        <w:rPr>
          <w:rFonts w:ascii="Times New Roman" w:hAnsi="Times New Roman" w:cs="Times New Roman"/>
        </w:rPr>
        <w:t>,</w:t>
      </w:r>
      <w:r w:rsidR="00CA518D" w:rsidRPr="00CA500F">
        <w:rPr>
          <w:rFonts w:ascii="Times New Roman" w:hAnsi="Times New Roman" w:cs="Times New Roman"/>
        </w:rPr>
        <w:t xml:space="preserve"> em seu processo de desenvolvimento biopsicossocial. Tais conhecimentos acerca da cognição ambiental individual e coletiva, nos capacit</w:t>
      </w:r>
      <w:r w:rsidR="00F30B4B" w:rsidRPr="00CA500F">
        <w:rPr>
          <w:rFonts w:ascii="Times New Roman" w:hAnsi="Times New Roman" w:cs="Times New Roman"/>
        </w:rPr>
        <w:t>a</w:t>
      </w:r>
      <w:r w:rsidR="00CA518D" w:rsidRPr="00CA500F">
        <w:rPr>
          <w:rFonts w:ascii="Times New Roman" w:hAnsi="Times New Roman" w:cs="Times New Roman"/>
        </w:rPr>
        <w:t xml:space="preserve"> a planejar ações e políticas públicas locais e regionais</w:t>
      </w:r>
      <w:r w:rsidR="00F30B4B" w:rsidRPr="00CA500F">
        <w:rPr>
          <w:rFonts w:ascii="Times New Roman" w:hAnsi="Times New Roman" w:cs="Times New Roman"/>
        </w:rPr>
        <w:t>,</w:t>
      </w:r>
      <w:r w:rsidR="00B77A4C" w:rsidRPr="00CA500F">
        <w:rPr>
          <w:rFonts w:ascii="Times New Roman" w:hAnsi="Times New Roman" w:cs="Times New Roman"/>
        </w:rPr>
        <w:t xml:space="preserve"> de forma a ofertar </w:t>
      </w:r>
      <w:r w:rsidR="00F30B4B" w:rsidRPr="00CA500F">
        <w:rPr>
          <w:rFonts w:ascii="Times New Roman" w:hAnsi="Times New Roman" w:cs="Times New Roman"/>
        </w:rPr>
        <w:t>a</w:t>
      </w:r>
      <w:r w:rsidR="00B77A4C" w:rsidRPr="00CA500F">
        <w:rPr>
          <w:rFonts w:ascii="Times New Roman" w:hAnsi="Times New Roman" w:cs="Times New Roman"/>
        </w:rPr>
        <w:t>os cidadãos direitos e garantias socioambientais</w:t>
      </w:r>
      <w:r w:rsidR="00F30B4B" w:rsidRPr="00CA500F">
        <w:rPr>
          <w:rFonts w:ascii="Times New Roman" w:hAnsi="Times New Roman" w:cs="Times New Roman"/>
        </w:rPr>
        <w:t>,</w:t>
      </w:r>
      <w:r w:rsidR="00B77A4C" w:rsidRPr="00CA500F">
        <w:rPr>
          <w:rFonts w:ascii="Times New Roman" w:hAnsi="Times New Roman" w:cs="Times New Roman"/>
        </w:rPr>
        <w:t xml:space="preserve"> além de uma maior qualidade de vida </w:t>
      </w:r>
      <w:r w:rsidR="00F30B4B" w:rsidRPr="00CA500F">
        <w:rPr>
          <w:rFonts w:ascii="Times New Roman" w:hAnsi="Times New Roman" w:cs="Times New Roman"/>
        </w:rPr>
        <w:t>para todos</w:t>
      </w:r>
      <w:r w:rsidR="005E5D1D" w:rsidRPr="00CA500F">
        <w:rPr>
          <w:rFonts w:ascii="Times New Roman" w:hAnsi="Times New Roman" w:cs="Times New Roman"/>
        </w:rPr>
        <w:t>,</w:t>
      </w:r>
      <w:r w:rsidR="00F30B4B" w:rsidRPr="00CA500F">
        <w:rPr>
          <w:rFonts w:ascii="Times New Roman" w:hAnsi="Times New Roman" w:cs="Times New Roman"/>
        </w:rPr>
        <w:t xml:space="preserve"> de forma justa e igualitária.</w:t>
      </w:r>
    </w:p>
    <w:p w14:paraId="161752DB" w14:textId="77777777" w:rsidR="00B14DE5" w:rsidRDefault="00B14DE5" w:rsidP="00360780">
      <w:pPr>
        <w:pStyle w:val="Default"/>
        <w:spacing w:line="276" w:lineRule="auto"/>
        <w:jc w:val="both"/>
        <w:rPr>
          <w:rFonts w:ascii="Times New Roman" w:hAnsi="Times New Roman" w:cs="Times New Roman"/>
        </w:rPr>
      </w:pPr>
    </w:p>
    <w:p w14:paraId="77C371CE" w14:textId="131B36F0" w:rsidR="002265C5" w:rsidRPr="00CA500F" w:rsidRDefault="001A2683" w:rsidP="00360780">
      <w:pPr>
        <w:pStyle w:val="Default"/>
        <w:spacing w:line="276" w:lineRule="auto"/>
        <w:jc w:val="both"/>
        <w:rPr>
          <w:rFonts w:ascii="Times New Roman" w:hAnsi="Times New Roman" w:cs="Times New Roman"/>
        </w:rPr>
      </w:pPr>
      <w:r w:rsidRPr="00CA500F">
        <w:rPr>
          <w:rFonts w:ascii="Times New Roman" w:hAnsi="Times New Roman" w:cs="Times New Roman"/>
          <w:b/>
          <w:bCs/>
        </w:rPr>
        <w:t>REFERENCIAL BIBLIOGRÁFICO</w:t>
      </w:r>
    </w:p>
    <w:p w14:paraId="1FF1E333" w14:textId="77777777" w:rsidR="002265C5" w:rsidRPr="00CA500F" w:rsidRDefault="002265C5" w:rsidP="002265C5">
      <w:pPr>
        <w:pStyle w:val="Default"/>
        <w:rPr>
          <w:rFonts w:ascii="Times New Roman" w:hAnsi="Times New Roman" w:cs="Times New Roman"/>
          <w:b/>
          <w:bCs/>
        </w:rPr>
      </w:pPr>
    </w:p>
    <w:p w14:paraId="1DA5DCA4" w14:textId="77777777" w:rsidR="002265C5" w:rsidRPr="00CA500F" w:rsidRDefault="002265C5" w:rsidP="00244B1C">
      <w:pPr>
        <w:rPr>
          <w:i/>
          <w:iCs/>
          <w:shd w:val="clear" w:color="auto" w:fill="FFFFFF"/>
        </w:rPr>
      </w:pPr>
      <w:r w:rsidRPr="00CA500F">
        <w:rPr>
          <w:shd w:val="clear" w:color="auto" w:fill="FFFFFF"/>
        </w:rPr>
        <w:t xml:space="preserve">CORRALIZA, J. A. </w:t>
      </w:r>
      <w:r w:rsidRPr="00CA500F">
        <w:rPr>
          <w:b/>
          <w:bCs/>
          <w:i/>
          <w:iCs/>
          <w:shd w:val="clear" w:color="auto" w:fill="FFFFFF"/>
        </w:rPr>
        <w:t>La Psicología Ambiental y los problemas médio ambientales. Papeles del psicólogo</w:t>
      </w:r>
      <w:r w:rsidRPr="00CA500F">
        <w:rPr>
          <w:i/>
          <w:iCs/>
          <w:shd w:val="clear" w:color="auto" w:fill="FFFFFF"/>
        </w:rPr>
        <w:t> (Revista del Colégio Oficial de Psicólogos, España), (67),</w:t>
      </w:r>
      <w:r w:rsidRPr="00CA500F">
        <w:rPr>
          <w:shd w:val="clear" w:color="auto" w:fill="FFFFFF"/>
        </w:rPr>
        <w:t xml:space="preserve"> 1997, pp. </w:t>
      </w:r>
      <w:r w:rsidRPr="00CA500F">
        <w:rPr>
          <w:i/>
          <w:iCs/>
          <w:shd w:val="clear" w:color="auto" w:fill="FFFFFF"/>
        </w:rPr>
        <w:t>26-30.</w:t>
      </w:r>
    </w:p>
    <w:p w14:paraId="7F0E537F" w14:textId="77777777" w:rsidR="002265C5" w:rsidRPr="00CA500F" w:rsidRDefault="002265C5" w:rsidP="00244B1C"/>
    <w:p w14:paraId="11D6A5FE" w14:textId="5772E31C" w:rsidR="002D7692" w:rsidRPr="00CA500F" w:rsidRDefault="002D7692" w:rsidP="00244B1C">
      <w:pPr>
        <w:autoSpaceDE w:val="0"/>
        <w:autoSpaceDN w:val="0"/>
        <w:adjustRightInd w:val="0"/>
      </w:pPr>
      <w:r w:rsidRPr="00CA500F">
        <w:rPr>
          <w:rFonts w:eastAsiaTheme="minorHAnsi"/>
          <w:lang w:eastAsia="en-US"/>
          <w14:ligatures w14:val="standardContextual"/>
        </w:rPr>
        <w:t xml:space="preserve">ALBUQUERQUE, Dayse da Silva. </w:t>
      </w:r>
      <w:r w:rsidRPr="00CA500F">
        <w:rPr>
          <w:rFonts w:eastAsiaTheme="minorHAnsi"/>
          <w:b/>
          <w:bCs/>
          <w:lang w:eastAsia="en-US"/>
          <w14:ligatures w14:val="standardContextual"/>
        </w:rPr>
        <w:t>Onde em nós a casa mora? Os ambientes residenciais nas relações pessoa-ambiente. Psicologia ambiental em contextos urbanos</w:t>
      </w:r>
      <w:r w:rsidR="00825496" w:rsidRPr="00CA500F">
        <w:rPr>
          <w:rFonts w:eastAsiaTheme="minorHAnsi"/>
          <w:b/>
          <w:bCs/>
          <w:lang w:eastAsia="en-US"/>
          <w14:ligatures w14:val="standardContextual"/>
        </w:rPr>
        <w:t>.</w:t>
      </w:r>
      <w:r w:rsidRPr="00CA500F">
        <w:rPr>
          <w:rFonts w:eastAsiaTheme="minorHAnsi"/>
          <w:lang w:eastAsia="en-US"/>
          <w14:ligatures w14:val="standardContextual"/>
        </w:rPr>
        <w:t xml:space="preserve"> organizadoras, Maria Inês Gaspareo Higuchi, Ariane Kuhnen, Claudia Pato. – Dados eletrônicos. – 1. ed. – Florianópolis : Edições do bosque/CFH/UFSC</w:t>
      </w:r>
      <w:r w:rsidR="005614C2" w:rsidRPr="00CA500F">
        <w:rPr>
          <w:rFonts w:eastAsiaTheme="minorHAnsi"/>
          <w:lang w:eastAsia="en-US"/>
          <w14:ligatures w14:val="standardContextual"/>
        </w:rPr>
        <w:t>.</w:t>
      </w:r>
      <w:r w:rsidRPr="00CA500F">
        <w:rPr>
          <w:rFonts w:eastAsiaTheme="minorHAnsi"/>
          <w:lang w:eastAsia="en-US"/>
          <w14:ligatures w14:val="standardContextual"/>
        </w:rPr>
        <w:t xml:space="preserve"> </w:t>
      </w:r>
    </w:p>
    <w:p w14:paraId="4F6F144D" w14:textId="77777777" w:rsidR="00825496" w:rsidRPr="00CA500F" w:rsidRDefault="00825496" w:rsidP="00244B1C"/>
    <w:p w14:paraId="63A619C2" w14:textId="64CE0A54" w:rsidR="002265C5" w:rsidRPr="00CA500F" w:rsidRDefault="002265C5" w:rsidP="00244B1C">
      <w:r w:rsidRPr="00CA500F">
        <w:lastRenderedPageBreak/>
        <w:t xml:space="preserve">GÜNTHER, H. (2003). </w:t>
      </w:r>
      <w:r w:rsidRPr="00CA500F">
        <w:rPr>
          <w:b/>
          <w:bCs/>
        </w:rPr>
        <w:t>Mobilidade e disponibilidade como cerne dos estudos pessoa-ambiente. </w:t>
      </w:r>
      <w:r w:rsidRPr="00CA500F">
        <w:rPr>
          <w:b/>
          <w:bCs/>
          <w:i/>
          <w:iCs/>
        </w:rPr>
        <w:t>Estudos de Psicologia</w:t>
      </w:r>
      <w:r w:rsidRPr="00CA500F">
        <w:rPr>
          <w:b/>
          <w:bCs/>
        </w:rPr>
        <w:t>,</w:t>
      </w:r>
      <w:r w:rsidRPr="00CA500F">
        <w:t xml:space="preserve"> 8(2), 273-280. Recuperado de: </w:t>
      </w:r>
      <w:hyperlink r:id="rId8" w:history="1">
        <w:r w:rsidRPr="00CA500F">
          <w:rPr>
            <w:rStyle w:val="Hyperlink"/>
          </w:rPr>
          <w:t>http://www.scielo.br/pdf/epsic/v8n2/19043</w:t>
        </w:r>
      </w:hyperlink>
      <w:r w:rsidRPr="00CA500F">
        <w:t>. Acesso em 20 de julho de 2025</w:t>
      </w:r>
    </w:p>
    <w:p w14:paraId="76371398" w14:textId="77777777" w:rsidR="002265C5" w:rsidRPr="00CA500F" w:rsidRDefault="002265C5" w:rsidP="00244B1C"/>
    <w:p w14:paraId="39F7B28B" w14:textId="77777777" w:rsidR="002265C5" w:rsidRPr="00CA500F" w:rsidRDefault="002265C5" w:rsidP="00244B1C">
      <w:r w:rsidRPr="00CA500F">
        <w:t xml:space="preserve">GUNTHER, Hartmut. </w:t>
      </w:r>
      <w:r w:rsidRPr="00CA500F">
        <w:rPr>
          <w:b/>
          <w:bCs/>
        </w:rPr>
        <w:t>Psicologia Ambiental: entendendo as relações do homem com o seu ambiente.</w:t>
      </w:r>
      <w:r w:rsidRPr="00CA500F">
        <w:t xml:space="preserve"> Campinas: Editora Alínea, 2006. </w:t>
      </w:r>
    </w:p>
    <w:p w14:paraId="6E894FF1" w14:textId="77777777" w:rsidR="002265C5" w:rsidRPr="00CA500F" w:rsidRDefault="002265C5" w:rsidP="00244B1C"/>
    <w:p w14:paraId="24CCBB67" w14:textId="77777777" w:rsidR="002265C5" w:rsidRPr="00CA500F" w:rsidRDefault="002265C5" w:rsidP="00244B1C">
      <w:r w:rsidRPr="00CA500F">
        <w:t xml:space="preserve">GASPAREO, Maria Inês; KUHNEN, Higuchi Ariane; PATO, Claudia. </w:t>
      </w:r>
      <w:r w:rsidRPr="00CA500F">
        <w:rPr>
          <w:b/>
          <w:bCs/>
        </w:rPr>
        <w:t>Psicologia ambiental em contextos urbanos</w:t>
      </w:r>
      <w:r w:rsidRPr="00CA500F">
        <w:t xml:space="preserve">.1. ed. – Florianópolis : Edições do bosque/CFH/UFSC, 2019. (Revista Sociedade e Meio ambiente) ISBN 978-85-60501-37-3. </w:t>
      </w:r>
    </w:p>
    <w:p w14:paraId="5D3E12CB" w14:textId="77777777" w:rsidR="002265C5" w:rsidRPr="00CA500F" w:rsidRDefault="002265C5" w:rsidP="00244B1C">
      <w:pPr>
        <w:rPr>
          <w:u w:val="single"/>
        </w:rPr>
      </w:pPr>
    </w:p>
    <w:p w14:paraId="3F33437F" w14:textId="5A1ED6FD" w:rsidR="00781E31" w:rsidRPr="00CA500F" w:rsidRDefault="00781E31" w:rsidP="00244B1C">
      <w:r w:rsidRPr="00CA500F">
        <w:t xml:space="preserve">HENRI, Acselrad. </w:t>
      </w:r>
      <w:r w:rsidRPr="00CA500F">
        <w:rPr>
          <w:b/>
          <w:bCs/>
        </w:rPr>
        <w:t>O que é justiça ambiental</w:t>
      </w:r>
      <w:r w:rsidRPr="00CA500F">
        <w:t>. Rio de Janeiro. Editora Garamond universitária. 2009</w:t>
      </w:r>
    </w:p>
    <w:p w14:paraId="5E521DCC" w14:textId="77777777" w:rsidR="00781E31" w:rsidRPr="00CA500F" w:rsidRDefault="00781E31" w:rsidP="00244B1C">
      <w:pPr>
        <w:rPr>
          <w:u w:val="single"/>
        </w:rPr>
      </w:pPr>
    </w:p>
    <w:p w14:paraId="3163CE50" w14:textId="77777777" w:rsidR="002265C5" w:rsidRPr="00CA500F" w:rsidRDefault="002265C5" w:rsidP="00244B1C">
      <w:r w:rsidRPr="00CA500F">
        <w:t xml:space="preserve">HIGUCHI, M. I. G; KUHNEN, A; &amp; BOMFIM, Z. A. C. (2011). </w:t>
      </w:r>
      <w:r w:rsidRPr="00CA500F">
        <w:rPr>
          <w:b/>
          <w:bCs/>
        </w:rPr>
        <w:t>Cognição ambiental</w:t>
      </w:r>
      <w:r w:rsidRPr="00CA500F">
        <w:t>. In S. Cavalcante &amp; G. A. Elali (Orgs.), </w:t>
      </w:r>
      <w:r w:rsidRPr="00CA500F">
        <w:rPr>
          <w:b/>
          <w:bCs/>
          <w:i/>
          <w:iCs/>
        </w:rPr>
        <w:t>Temas básicos em psicologia ambiental</w:t>
      </w:r>
      <w:r w:rsidRPr="00CA500F">
        <w:rPr>
          <w:b/>
          <w:bCs/>
        </w:rPr>
        <w:t> </w:t>
      </w:r>
      <w:r w:rsidRPr="00CA500F">
        <w:t>(p. 105-121). Petrópolis, RJ: Vozes, 2008.</w:t>
      </w:r>
    </w:p>
    <w:p w14:paraId="5CEEA15C" w14:textId="77777777" w:rsidR="002265C5" w:rsidRPr="00CA500F" w:rsidRDefault="002265C5" w:rsidP="00244B1C"/>
    <w:p w14:paraId="3D297A07" w14:textId="0F03A631" w:rsidR="0064638E" w:rsidRPr="00CA500F" w:rsidRDefault="0064638E" w:rsidP="00244B1C">
      <w:r w:rsidRPr="00CA500F">
        <w:t xml:space="preserve">HIGUCHI, Maria Inês. </w:t>
      </w:r>
      <w:r w:rsidRPr="00CA500F">
        <w:rPr>
          <w:b/>
          <w:bCs/>
        </w:rPr>
        <w:t>Psicologia Ambiental em Contextos Urbanos.</w:t>
      </w:r>
      <w:r w:rsidRPr="00CA500F">
        <w:t xml:space="preserve"> Florianópoles:2019 </w:t>
      </w:r>
    </w:p>
    <w:p w14:paraId="4136016A" w14:textId="77777777" w:rsidR="0064638E" w:rsidRPr="00CA500F" w:rsidRDefault="0064638E" w:rsidP="00244B1C"/>
    <w:p w14:paraId="49B13F81" w14:textId="1A0B5E86" w:rsidR="002265C5" w:rsidRPr="00CA500F" w:rsidRDefault="002265C5" w:rsidP="00244B1C">
      <w:r w:rsidRPr="00CA500F">
        <w:t xml:space="preserve">LEFF, Henrique (coord.). </w:t>
      </w:r>
      <w:r w:rsidRPr="00CA500F">
        <w:rPr>
          <w:b/>
          <w:bCs/>
        </w:rPr>
        <w:t>A complexidade ambiental.</w:t>
      </w:r>
      <w:r w:rsidRPr="00CA500F">
        <w:t xml:space="preserve"> São Paulo: Cortez Editora. 2003.</w:t>
      </w:r>
    </w:p>
    <w:p w14:paraId="2FDE2616" w14:textId="77777777" w:rsidR="002265C5" w:rsidRPr="00CA500F" w:rsidRDefault="002265C5" w:rsidP="00244B1C"/>
    <w:p w14:paraId="7867D4E2" w14:textId="77777777" w:rsidR="002265C5" w:rsidRPr="00CA500F" w:rsidRDefault="002265C5" w:rsidP="00244B1C">
      <w:r w:rsidRPr="00CA500F">
        <w:t xml:space="preserve">LOUREIRO, Carlos Frederico B. </w:t>
      </w:r>
      <w:r w:rsidRPr="00CA500F">
        <w:rPr>
          <w:b/>
          <w:bCs/>
        </w:rPr>
        <w:t>Trajetória e fundamentos da educação ambiental</w:t>
      </w:r>
      <w:r w:rsidRPr="00CA500F">
        <w:t xml:space="preserve">. São Paulo: Cortez Editora, 2004. </w:t>
      </w:r>
    </w:p>
    <w:p w14:paraId="425ED976" w14:textId="77777777" w:rsidR="002265C5" w:rsidRPr="00CA500F" w:rsidRDefault="002265C5" w:rsidP="00244B1C"/>
    <w:p w14:paraId="5A380916" w14:textId="77777777" w:rsidR="002265C5" w:rsidRPr="00CA500F" w:rsidRDefault="002265C5" w:rsidP="00244B1C">
      <w:r w:rsidRPr="00CA500F">
        <w:t xml:space="preserve">MARCONI, Marina de Andrade; LAKATOS, Eva Maria. </w:t>
      </w:r>
      <w:r w:rsidRPr="00CA500F">
        <w:rPr>
          <w:b/>
          <w:bCs/>
        </w:rPr>
        <w:t xml:space="preserve">Fundamentos de metodologia Científica. </w:t>
      </w:r>
      <w:r w:rsidRPr="00CA500F">
        <w:t xml:space="preserve">São Paulo. Atlas 2010. </w:t>
      </w:r>
    </w:p>
    <w:p w14:paraId="32C17D0A" w14:textId="77777777" w:rsidR="002265C5" w:rsidRPr="00CA500F" w:rsidRDefault="002265C5" w:rsidP="00244B1C"/>
    <w:p w14:paraId="43E6BFA0" w14:textId="77777777" w:rsidR="002265C5" w:rsidRPr="00CA500F" w:rsidRDefault="002265C5" w:rsidP="00244B1C">
      <w:r w:rsidRPr="00CA500F">
        <w:t xml:space="preserve">PINHEIRO, J.Q. </w:t>
      </w:r>
      <w:r w:rsidRPr="00CA500F">
        <w:rPr>
          <w:b/>
          <w:bCs/>
        </w:rPr>
        <w:t xml:space="preserve">Psicologia Ambiental: a busca de um ambiente melhor. </w:t>
      </w:r>
      <w:r w:rsidRPr="00CA500F">
        <w:t xml:space="preserve">Revista Estudos de psicologia, Vol. 2. nº 2, 1997, pp 35-37. </w:t>
      </w:r>
    </w:p>
    <w:p w14:paraId="253B8F32" w14:textId="77777777" w:rsidR="005943E0" w:rsidRPr="00CA500F" w:rsidRDefault="005943E0" w:rsidP="00244B1C"/>
    <w:p w14:paraId="57E3648F" w14:textId="4C896C27" w:rsidR="005943E0" w:rsidRPr="00CA500F" w:rsidRDefault="005943E0" w:rsidP="00244B1C">
      <w:r w:rsidRPr="00CA500F">
        <w:t xml:space="preserve">PLATET, Vera Lucia Varanda Lombard. </w:t>
      </w:r>
      <w:r w:rsidRPr="00CA500F">
        <w:rPr>
          <w:b/>
          <w:bCs/>
        </w:rPr>
        <w:t>Psicologia Experimental: Manual de Análise do Comportamento.</w:t>
      </w:r>
      <w:r w:rsidRPr="00CA500F">
        <w:t xml:space="preserve"> São Paulo: Editora Edicon. 2015.</w:t>
      </w:r>
    </w:p>
    <w:p w14:paraId="0652328C" w14:textId="77777777" w:rsidR="002265C5" w:rsidRPr="00CA500F" w:rsidRDefault="002265C5" w:rsidP="00244B1C"/>
    <w:p w14:paraId="1A69DB09" w14:textId="77777777" w:rsidR="002265C5" w:rsidRPr="00CA500F" w:rsidRDefault="002265C5" w:rsidP="00244B1C">
      <w:r w:rsidRPr="00CA500F">
        <w:t xml:space="preserve">REIGOTA, Marcos. </w:t>
      </w:r>
      <w:r w:rsidRPr="00CA500F">
        <w:rPr>
          <w:b/>
          <w:bCs/>
        </w:rPr>
        <w:t>Meio ambiente e representação social.</w:t>
      </w:r>
      <w:r w:rsidRPr="00CA500F">
        <w:t xml:space="preserve"> 6 ed. São Paulo: Editora Cortez, 2004.</w:t>
      </w:r>
    </w:p>
    <w:p w14:paraId="4C34A2B6" w14:textId="77777777" w:rsidR="00AC31FF" w:rsidRPr="00CA500F" w:rsidRDefault="00AC31FF" w:rsidP="00244B1C"/>
    <w:p w14:paraId="7B0A0C28" w14:textId="3B49A77A" w:rsidR="00AC31FF" w:rsidRPr="00CA500F" w:rsidRDefault="00AC31FF" w:rsidP="00244B1C">
      <w:r w:rsidRPr="00CA500F">
        <w:t xml:space="preserve">RODRIGUES, José Albertino (organizador). </w:t>
      </w:r>
      <w:r w:rsidRPr="00CA500F">
        <w:rPr>
          <w:b/>
          <w:bCs/>
        </w:rPr>
        <w:t xml:space="preserve">Grandes Cientistas Sociais: Émile Durkheim. </w:t>
      </w:r>
      <w:r w:rsidRPr="00CA500F">
        <w:t>São Paulo. Editora Ática. 1978</w:t>
      </w:r>
    </w:p>
    <w:p w14:paraId="77FE565F" w14:textId="77777777" w:rsidR="005943E0" w:rsidRPr="00CA500F" w:rsidRDefault="005943E0" w:rsidP="00244B1C"/>
    <w:p w14:paraId="05DFCE3C" w14:textId="5D329155" w:rsidR="00E30A79" w:rsidRPr="00CA500F" w:rsidRDefault="00E30A79" w:rsidP="00244B1C">
      <w:r w:rsidRPr="00CA500F">
        <w:t xml:space="preserve">SCHULTZ, Duane P. </w:t>
      </w:r>
      <w:r w:rsidR="005943E0" w:rsidRPr="00CA500F">
        <w:rPr>
          <w:b/>
          <w:bCs/>
        </w:rPr>
        <w:t>História da Psicologia Moderna.</w:t>
      </w:r>
      <w:r w:rsidR="005943E0" w:rsidRPr="00CA500F">
        <w:t xml:space="preserve"> São Paulo: Cergage Learning. 2013.</w:t>
      </w:r>
    </w:p>
    <w:p w14:paraId="29E54FC9" w14:textId="77777777" w:rsidR="005943E0" w:rsidRPr="00CA500F" w:rsidRDefault="005943E0" w:rsidP="00244B1C"/>
    <w:sectPr w:rsidR="005943E0" w:rsidRPr="00CA500F" w:rsidSect="002557AB">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17994" w14:textId="77777777" w:rsidR="00D97303" w:rsidRDefault="00D97303" w:rsidP="002265C5">
      <w:r>
        <w:separator/>
      </w:r>
    </w:p>
  </w:endnote>
  <w:endnote w:type="continuationSeparator" w:id="0">
    <w:p w14:paraId="0AA707C7" w14:textId="77777777" w:rsidR="00D97303" w:rsidRDefault="00D97303" w:rsidP="0022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866DB" w14:textId="77777777" w:rsidR="00D97303" w:rsidRDefault="00D97303" w:rsidP="002265C5">
      <w:r>
        <w:separator/>
      </w:r>
    </w:p>
  </w:footnote>
  <w:footnote w:type="continuationSeparator" w:id="0">
    <w:p w14:paraId="77ECA3D4" w14:textId="77777777" w:rsidR="00D97303" w:rsidRDefault="00D97303" w:rsidP="002265C5">
      <w:r>
        <w:continuationSeparator/>
      </w:r>
    </w:p>
  </w:footnote>
  <w:footnote w:id="1">
    <w:p w14:paraId="103864C8" w14:textId="15810FD5" w:rsidR="007F6211" w:rsidRDefault="007F6211">
      <w:pPr>
        <w:pStyle w:val="Textodenotaderodap"/>
      </w:pPr>
      <w:r>
        <w:rPr>
          <w:rStyle w:val="Refdenotaderodap"/>
        </w:rPr>
        <w:footnoteRef/>
      </w:r>
      <w:r>
        <w:t xml:space="preserve"> Biólogo, Pedagogo, Psicólogo, Advogado, Espec. em Psicologia Social e Direito Ambiental, Mestre em Ciências da Saúdo e do Ambiente e Doutor em Planejamento Regional e Gestão da Cidade. </w:t>
      </w:r>
      <w:r w:rsidR="00A03647">
        <w:t>Docente</w:t>
      </w:r>
      <w:r>
        <w:t xml:space="preserve"> da Universidade Estácio de Sá e Universidade Veiga de Almeida</w:t>
      </w:r>
      <w:r w:rsidR="003A5242">
        <w:t xml:space="preserve"> – Campus CF, RJ. </w:t>
      </w:r>
      <w:hyperlink r:id="rId1" w:history="1">
        <w:r w:rsidR="00A03647" w:rsidRPr="006A0090">
          <w:rPr>
            <w:rStyle w:val="Hyperlink"/>
          </w:rPr>
          <w:t>profjoaogomes@hotmail.com</w:t>
        </w:r>
      </w:hyperlink>
      <w:r>
        <w:t xml:space="preserve">   </w:t>
      </w:r>
    </w:p>
  </w:footnote>
  <w:footnote w:id="2">
    <w:p w14:paraId="274C1468" w14:textId="2BD8345D" w:rsidR="003A5242" w:rsidRPr="003A5242" w:rsidRDefault="007F6211" w:rsidP="003A5242">
      <w:pPr>
        <w:rPr>
          <w:sz w:val="20"/>
          <w:szCs w:val="20"/>
        </w:rPr>
      </w:pPr>
      <w:r w:rsidRPr="003A5242">
        <w:rPr>
          <w:rStyle w:val="Refdenotaderodap"/>
          <w:sz w:val="20"/>
          <w:szCs w:val="20"/>
        </w:rPr>
        <w:footnoteRef/>
      </w:r>
      <w:r w:rsidRPr="003A5242">
        <w:rPr>
          <w:sz w:val="20"/>
          <w:szCs w:val="20"/>
        </w:rPr>
        <w:t xml:space="preserve"> </w:t>
      </w:r>
      <w:r w:rsidR="003A5242" w:rsidRPr="003A5242">
        <w:rPr>
          <w:sz w:val="20"/>
          <w:szCs w:val="20"/>
        </w:rPr>
        <w:t xml:space="preserve">Socióloga, Doutora em Sociologia Política. Docente do </w:t>
      </w:r>
      <w:r w:rsidR="003A5242" w:rsidRPr="003A5242">
        <w:rPr>
          <w:sz w:val="20"/>
          <w:szCs w:val="20"/>
        </w:rPr>
        <w:t>Programa de pós-graduação em Planejamento Regional e Gestão da Cidade</w:t>
      </w:r>
      <w:r w:rsidR="003A5242" w:rsidRPr="003A5242">
        <w:rPr>
          <w:sz w:val="20"/>
          <w:szCs w:val="20"/>
        </w:rPr>
        <w:t xml:space="preserve"> – </w:t>
      </w:r>
      <w:r w:rsidR="003A5242">
        <w:rPr>
          <w:sz w:val="20"/>
          <w:szCs w:val="20"/>
        </w:rPr>
        <w:t>U</w:t>
      </w:r>
      <w:r w:rsidR="003A5242" w:rsidRPr="003A5242">
        <w:rPr>
          <w:sz w:val="20"/>
          <w:szCs w:val="20"/>
        </w:rPr>
        <w:t xml:space="preserve">niversidade </w:t>
      </w:r>
      <w:r w:rsidR="003A5242">
        <w:rPr>
          <w:sz w:val="20"/>
          <w:szCs w:val="20"/>
        </w:rPr>
        <w:t>Câ</w:t>
      </w:r>
      <w:r w:rsidR="003A5242" w:rsidRPr="003A5242">
        <w:rPr>
          <w:sz w:val="20"/>
          <w:szCs w:val="20"/>
        </w:rPr>
        <w:t xml:space="preserve">ndido </w:t>
      </w:r>
      <w:r w:rsidR="003A5242">
        <w:rPr>
          <w:sz w:val="20"/>
          <w:szCs w:val="20"/>
        </w:rPr>
        <w:t>M</w:t>
      </w:r>
      <w:r w:rsidR="003A5242" w:rsidRPr="003A5242">
        <w:rPr>
          <w:sz w:val="20"/>
          <w:szCs w:val="20"/>
        </w:rPr>
        <w:t xml:space="preserve">endes – </w:t>
      </w:r>
      <w:r w:rsidR="003A5242">
        <w:rPr>
          <w:sz w:val="20"/>
          <w:szCs w:val="20"/>
        </w:rPr>
        <w:t>C</w:t>
      </w:r>
      <w:r w:rsidR="003A5242" w:rsidRPr="003A5242">
        <w:rPr>
          <w:sz w:val="20"/>
          <w:szCs w:val="20"/>
        </w:rPr>
        <w:t xml:space="preserve">ampos dos </w:t>
      </w:r>
      <w:r w:rsidR="003A5242">
        <w:rPr>
          <w:sz w:val="20"/>
          <w:szCs w:val="20"/>
        </w:rPr>
        <w:t>G</w:t>
      </w:r>
      <w:r w:rsidR="003A5242" w:rsidRPr="003A5242">
        <w:rPr>
          <w:sz w:val="20"/>
          <w:szCs w:val="20"/>
        </w:rPr>
        <w:t>o</w:t>
      </w:r>
      <w:r w:rsidR="003A5242">
        <w:rPr>
          <w:sz w:val="20"/>
          <w:szCs w:val="20"/>
        </w:rPr>
        <w:t>y</w:t>
      </w:r>
      <w:r w:rsidR="003A5242" w:rsidRPr="003A5242">
        <w:rPr>
          <w:sz w:val="20"/>
          <w:szCs w:val="20"/>
        </w:rPr>
        <w:t>tacazes</w:t>
      </w:r>
      <w:r w:rsidR="003A5242">
        <w:rPr>
          <w:sz w:val="20"/>
          <w:szCs w:val="20"/>
        </w:rPr>
        <w:t xml:space="preserve">, RJ. </w:t>
      </w:r>
      <w:hyperlink r:id="rId2" w:history="1">
        <w:r w:rsidR="003A5242" w:rsidRPr="006A0090">
          <w:rPr>
            <w:rStyle w:val="Hyperlink"/>
            <w:sz w:val="20"/>
            <w:szCs w:val="20"/>
          </w:rPr>
          <w:t>serpanogueira@gmail.com</w:t>
        </w:r>
      </w:hyperlink>
      <w:r w:rsidR="003A5242">
        <w:rPr>
          <w:sz w:val="20"/>
          <w:szCs w:val="20"/>
        </w:rPr>
        <w:t xml:space="preserve"> </w:t>
      </w:r>
    </w:p>
    <w:p w14:paraId="6AFF4927" w14:textId="1FD920CC" w:rsidR="007F6211" w:rsidRDefault="003A5242">
      <w:pPr>
        <w:pStyle w:val="Textodenotaderodap"/>
      </w:pPr>
      <w:r>
        <w:t xml:space="preserve"> </w:t>
      </w:r>
    </w:p>
  </w:footnote>
  <w:footnote w:id="3">
    <w:p w14:paraId="6B50B999" w14:textId="77777777" w:rsidR="00F36B96" w:rsidRPr="00D40031" w:rsidRDefault="00F36B96" w:rsidP="00F36B96">
      <w:pPr>
        <w:pStyle w:val="Textodenotaderodap"/>
        <w:jc w:val="both"/>
      </w:pPr>
      <w:r>
        <w:rPr>
          <w:rStyle w:val="Refdenotaderodap"/>
        </w:rPr>
        <w:footnoteRef/>
      </w:r>
      <w:r>
        <w:t xml:space="preserve"> </w:t>
      </w:r>
      <w:r>
        <w:rPr>
          <w:rFonts w:ascii="Arial" w:hAnsi="Arial" w:cs="Arial"/>
          <w:shd w:val="clear" w:color="auto" w:fill="FFFFFF"/>
        </w:rPr>
        <w:t>R</w:t>
      </w:r>
      <w:r w:rsidRPr="00D40031">
        <w:rPr>
          <w:rFonts w:ascii="Arial" w:hAnsi="Arial" w:cs="Arial"/>
          <w:shd w:val="clear" w:color="auto" w:fill="FFFFFF"/>
        </w:rPr>
        <w:t>efere-se a um modelo que considera a saúde e a doença como resultado da interação de fatores biológicos, psicológicos e sociais. Diferente do modelo biomédico tradicional, que foca principalmente em causas biológicas, o modelo biopsicossocial busca uma compreensão mais abrangente da saúde, incluindo aspectos como a história de vida, o contexto social e as experiências emocionais do indivíduo</w:t>
      </w:r>
      <w:r>
        <w:rPr>
          <w:rFonts w:ascii="Arial" w:hAnsi="Arial" w:cs="Arial"/>
          <w:shd w:val="clear" w:color="auto" w:fill="FFFFFF"/>
        </w:rPr>
        <w:t>.</w:t>
      </w:r>
    </w:p>
  </w:footnote>
  <w:footnote w:id="4">
    <w:p w14:paraId="12ED1274" w14:textId="0F470989" w:rsidR="00F36B96" w:rsidRDefault="00F36B96" w:rsidP="00F36B96">
      <w:pPr>
        <w:pStyle w:val="Textodenotaderodap"/>
        <w:jc w:val="both"/>
      </w:pPr>
      <w:r>
        <w:rPr>
          <w:rStyle w:val="Refdenotaderodap"/>
        </w:rPr>
        <w:footnoteRef/>
      </w:r>
      <w:r>
        <w:t xml:space="preserve"> </w:t>
      </w:r>
      <w:r w:rsidR="00F819A8">
        <w:rPr>
          <w:rFonts w:ascii="Arial" w:hAnsi="Arial" w:cs="Arial"/>
          <w:shd w:val="clear" w:color="auto" w:fill="FFFFFF"/>
        </w:rPr>
        <w:t>É</w:t>
      </w:r>
      <w:r w:rsidRPr="00D40031">
        <w:rPr>
          <w:rFonts w:ascii="Arial" w:hAnsi="Arial" w:cs="Arial"/>
          <w:shd w:val="clear" w:color="auto" w:fill="FFFFFF"/>
        </w:rPr>
        <w:t xml:space="preserve"> um conceito fundamental na psicologia social que se refere à forma como os indivíduos e grupos constroem e compreendem o mundo ao seu redor. Elas são um conjunto de conhecimentos, ideias, imagens e crenças compartilhadas que influenciam a maneira como vemos e interagimos com a realidade social.</w:t>
      </w:r>
      <w:r w:rsidRPr="00D40031">
        <w:rPr>
          <w:rStyle w:val="uv3um"/>
          <w:rFonts w:ascii="Arial" w:hAnsi="Arial" w:cs="Arial"/>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521746"/>
      <w:docPartObj>
        <w:docPartGallery w:val="Page Numbers (Top of Page)"/>
        <w:docPartUnique/>
      </w:docPartObj>
    </w:sdtPr>
    <w:sdtContent>
      <w:p w14:paraId="1198560D" w14:textId="1174440D" w:rsidR="00EA313E" w:rsidRDefault="00EA313E">
        <w:pPr>
          <w:pStyle w:val="Cabealho"/>
          <w:jc w:val="right"/>
        </w:pPr>
        <w:r>
          <w:fldChar w:fldCharType="begin"/>
        </w:r>
        <w:r>
          <w:instrText>PAGE   \* MERGEFORMAT</w:instrText>
        </w:r>
        <w:r>
          <w:fldChar w:fldCharType="separate"/>
        </w:r>
        <w:r>
          <w:t>2</w:t>
        </w:r>
        <w:r>
          <w:fldChar w:fldCharType="end"/>
        </w:r>
      </w:p>
    </w:sdtContent>
  </w:sdt>
  <w:p w14:paraId="72BD1DC3" w14:textId="77777777" w:rsidR="00EA313E" w:rsidRDefault="00EA31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C5"/>
    <w:rsid w:val="000011A7"/>
    <w:rsid w:val="00001856"/>
    <w:rsid w:val="0000522D"/>
    <w:rsid w:val="000209DD"/>
    <w:rsid w:val="00023CE0"/>
    <w:rsid w:val="00035CB3"/>
    <w:rsid w:val="00046AD7"/>
    <w:rsid w:val="00071539"/>
    <w:rsid w:val="000871E2"/>
    <w:rsid w:val="000A1402"/>
    <w:rsid w:val="000A31E5"/>
    <w:rsid w:val="000B3146"/>
    <w:rsid w:val="000C213B"/>
    <w:rsid w:val="000E279A"/>
    <w:rsid w:val="000F4466"/>
    <w:rsid w:val="001103B7"/>
    <w:rsid w:val="00115270"/>
    <w:rsid w:val="001331F3"/>
    <w:rsid w:val="00135215"/>
    <w:rsid w:val="00135E34"/>
    <w:rsid w:val="001751C8"/>
    <w:rsid w:val="00177373"/>
    <w:rsid w:val="00190B6A"/>
    <w:rsid w:val="001A2683"/>
    <w:rsid w:val="001A743C"/>
    <w:rsid w:val="001B2746"/>
    <w:rsid w:val="001D626B"/>
    <w:rsid w:val="00200DEB"/>
    <w:rsid w:val="00204CE3"/>
    <w:rsid w:val="002265C5"/>
    <w:rsid w:val="00244B1C"/>
    <w:rsid w:val="00250F77"/>
    <w:rsid w:val="0025473D"/>
    <w:rsid w:val="002557AB"/>
    <w:rsid w:val="0028333A"/>
    <w:rsid w:val="00286A42"/>
    <w:rsid w:val="002921FD"/>
    <w:rsid w:val="00296CDC"/>
    <w:rsid w:val="002B298A"/>
    <w:rsid w:val="002C1275"/>
    <w:rsid w:val="002C21D8"/>
    <w:rsid w:val="002C7679"/>
    <w:rsid w:val="002D1CDE"/>
    <w:rsid w:val="002D7692"/>
    <w:rsid w:val="002D7C86"/>
    <w:rsid w:val="002E5548"/>
    <w:rsid w:val="00341E77"/>
    <w:rsid w:val="00342790"/>
    <w:rsid w:val="00360780"/>
    <w:rsid w:val="00360B96"/>
    <w:rsid w:val="0037080D"/>
    <w:rsid w:val="00383F25"/>
    <w:rsid w:val="00397F7F"/>
    <w:rsid w:val="003A5242"/>
    <w:rsid w:val="003A54F6"/>
    <w:rsid w:val="003A7323"/>
    <w:rsid w:val="00404B1B"/>
    <w:rsid w:val="00413758"/>
    <w:rsid w:val="0042130A"/>
    <w:rsid w:val="004274B0"/>
    <w:rsid w:val="004347F5"/>
    <w:rsid w:val="00452260"/>
    <w:rsid w:val="00467B38"/>
    <w:rsid w:val="00472A9C"/>
    <w:rsid w:val="004911A0"/>
    <w:rsid w:val="00496BEB"/>
    <w:rsid w:val="004B6B1B"/>
    <w:rsid w:val="004C2A5A"/>
    <w:rsid w:val="004C78E9"/>
    <w:rsid w:val="004D2F49"/>
    <w:rsid w:val="004F16F5"/>
    <w:rsid w:val="004F5D11"/>
    <w:rsid w:val="00500CA2"/>
    <w:rsid w:val="005137F5"/>
    <w:rsid w:val="00523D5C"/>
    <w:rsid w:val="005614C2"/>
    <w:rsid w:val="005652C7"/>
    <w:rsid w:val="005943E0"/>
    <w:rsid w:val="005953C4"/>
    <w:rsid w:val="005A50ED"/>
    <w:rsid w:val="005A5722"/>
    <w:rsid w:val="005B581A"/>
    <w:rsid w:val="005C0651"/>
    <w:rsid w:val="005C6A34"/>
    <w:rsid w:val="005D5207"/>
    <w:rsid w:val="005E12D7"/>
    <w:rsid w:val="005E5D1D"/>
    <w:rsid w:val="00612FA1"/>
    <w:rsid w:val="00614D1C"/>
    <w:rsid w:val="00621555"/>
    <w:rsid w:val="0064638E"/>
    <w:rsid w:val="0065601E"/>
    <w:rsid w:val="00673E2A"/>
    <w:rsid w:val="0069028B"/>
    <w:rsid w:val="00692C5C"/>
    <w:rsid w:val="00694526"/>
    <w:rsid w:val="006D2643"/>
    <w:rsid w:val="006D33BD"/>
    <w:rsid w:val="006E3774"/>
    <w:rsid w:val="006F1E84"/>
    <w:rsid w:val="007036CE"/>
    <w:rsid w:val="0071547A"/>
    <w:rsid w:val="00730616"/>
    <w:rsid w:val="00736C80"/>
    <w:rsid w:val="007628D9"/>
    <w:rsid w:val="00773782"/>
    <w:rsid w:val="00780D98"/>
    <w:rsid w:val="00781E31"/>
    <w:rsid w:val="00785FFD"/>
    <w:rsid w:val="00786015"/>
    <w:rsid w:val="007A3719"/>
    <w:rsid w:val="007A7385"/>
    <w:rsid w:val="007B24E4"/>
    <w:rsid w:val="007F6211"/>
    <w:rsid w:val="007F6563"/>
    <w:rsid w:val="007F76FE"/>
    <w:rsid w:val="00812C49"/>
    <w:rsid w:val="00815302"/>
    <w:rsid w:val="0081591F"/>
    <w:rsid w:val="0082323E"/>
    <w:rsid w:val="00825496"/>
    <w:rsid w:val="00844FB4"/>
    <w:rsid w:val="0084506B"/>
    <w:rsid w:val="00851E9D"/>
    <w:rsid w:val="0085285C"/>
    <w:rsid w:val="00885B2F"/>
    <w:rsid w:val="008B1E8E"/>
    <w:rsid w:val="008B663C"/>
    <w:rsid w:val="008C5562"/>
    <w:rsid w:val="008D0EB5"/>
    <w:rsid w:val="008E0D9A"/>
    <w:rsid w:val="00902AE5"/>
    <w:rsid w:val="009051A9"/>
    <w:rsid w:val="009114C6"/>
    <w:rsid w:val="0093550D"/>
    <w:rsid w:val="00935A3F"/>
    <w:rsid w:val="00954045"/>
    <w:rsid w:val="00972D3C"/>
    <w:rsid w:val="009909C3"/>
    <w:rsid w:val="00991675"/>
    <w:rsid w:val="009B3BDF"/>
    <w:rsid w:val="009B3E97"/>
    <w:rsid w:val="009B4B7F"/>
    <w:rsid w:val="009C5AB1"/>
    <w:rsid w:val="009E16EB"/>
    <w:rsid w:val="009F34B2"/>
    <w:rsid w:val="00A0128E"/>
    <w:rsid w:val="00A03647"/>
    <w:rsid w:val="00A20FF7"/>
    <w:rsid w:val="00A41C8F"/>
    <w:rsid w:val="00A552DE"/>
    <w:rsid w:val="00A62A74"/>
    <w:rsid w:val="00A652A1"/>
    <w:rsid w:val="00A812F3"/>
    <w:rsid w:val="00AB2322"/>
    <w:rsid w:val="00AC31FF"/>
    <w:rsid w:val="00AE4487"/>
    <w:rsid w:val="00AE6A71"/>
    <w:rsid w:val="00B02FF0"/>
    <w:rsid w:val="00B06A0D"/>
    <w:rsid w:val="00B14DE5"/>
    <w:rsid w:val="00B21F87"/>
    <w:rsid w:val="00B2598B"/>
    <w:rsid w:val="00B33FD7"/>
    <w:rsid w:val="00B34DC4"/>
    <w:rsid w:val="00B46DFB"/>
    <w:rsid w:val="00B47D43"/>
    <w:rsid w:val="00B52877"/>
    <w:rsid w:val="00B57AB2"/>
    <w:rsid w:val="00B77A4C"/>
    <w:rsid w:val="00B855D7"/>
    <w:rsid w:val="00B85795"/>
    <w:rsid w:val="00BB6B02"/>
    <w:rsid w:val="00BD11C8"/>
    <w:rsid w:val="00C129FC"/>
    <w:rsid w:val="00C2093F"/>
    <w:rsid w:val="00C32472"/>
    <w:rsid w:val="00C579CF"/>
    <w:rsid w:val="00C606D8"/>
    <w:rsid w:val="00C70EBC"/>
    <w:rsid w:val="00C72414"/>
    <w:rsid w:val="00C8581E"/>
    <w:rsid w:val="00CA500F"/>
    <w:rsid w:val="00CA518D"/>
    <w:rsid w:val="00CA75B5"/>
    <w:rsid w:val="00CE211B"/>
    <w:rsid w:val="00CF10C7"/>
    <w:rsid w:val="00CF4CBB"/>
    <w:rsid w:val="00CF6F57"/>
    <w:rsid w:val="00D11FB1"/>
    <w:rsid w:val="00D13EE5"/>
    <w:rsid w:val="00D337CA"/>
    <w:rsid w:val="00D35F2D"/>
    <w:rsid w:val="00D725C7"/>
    <w:rsid w:val="00D904B7"/>
    <w:rsid w:val="00D92464"/>
    <w:rsid w:val="00D94C6D"/>
    <w:rsid w:val="00D97303"/>
    <w:rsid w:val="00DA4613"/>
    <w:rsid w:val="00DA743E"/>
    <w:rsid w:val="00DB610D"/>
    <w:rsid w:val="00DC2E45"/>
    <w:rsid w:val="00DF51E2"/>
    <w:rsid w:val="00DF7332"/>
    <w:rsid w:val="00E039F1"/>
    <w:rsid w:val="00E107F7"/>
    <w:rsid w:val="00E21AC9"/>
    <w:rsid w:val="00E30A79"/>
    <w:rsid w:val="00E31627"/>
    <w:rsid w:val="00E32C62"/>
    <w:rsid w:val="00E41FE9"/>
    <w:rsid w:val="00E55297"/>
    <w:rsid w:val="00E634B1"/>
    <w:rsid w:val="00E669CA"/>
    <w:rsid w:val="00E70D07"/>
    <w:rsid w:val="00E865B2"/>
    <w:rsid w:val="00EA313E"/>
    <w:rsid w:val="00EC3608"/>
    <w:rsid w:val="00EC4622"/>
    <w:rsid w:val="00ED76FE"/>
    <w:rsid w:val="00EE26A3"/>
    <w:rsid w:val="00EE330D"/>
    <w:rsid w:val="00EE6F85"/>
    <w:rsid w:val="00EE6FFB"/>
    <w:rsid w:val="00EF4944"/>
    <w:rsid w:val="00EF5A42"/>
    <w:rsid w:val="00F02D05"/>
    <w:rsid w:val="00F11EE5"/>
    <w:rsid w:val="00F16352"/>
    <w:rsid w:val="00F2123C"/>
    <w:rsid w:val="00F2493A"/>
    <w:rsid w:val="00F30B4B"/>
    <w:rsid w:val="00F33A98"/>
    <w:rsid w:val="00F36B96"/>
    <w:rsid w:val="00F42390"/>
    <w:rsid w:val="00F46171"/>
    <w:rsid w:val="00F73DE8"/>
    <w:rsid w:val="00F75126"/>
    <w:rsid w:val="00F75BF6"/>
    <w:rsid w:val="00F76A2A"/>
    <w:rsid w:val="00F819A8"/>
    <w:rsid w:val="00F9693D"/>
    <w:rsid w:val="00FC6262"/>
    <w:rsid w:val="00FD0F3F"/>
    <w:rsid w:val="00FE2B99"/>
    <w:rsid w:val="00FE4C82"/>
    <w:rsid w:val="00FF02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D06F"/>
  <w15:chartTrackingRefBased/>
  <w15:docId w15:val="{8FF908B7-93C7-44ED-857E-D808244B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C5"/>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265C5"/>
    <w:pPr>
      <w:autoSpaceDE w:val="0"/>
      <w:autoSpaceDN w:val="0"/>
      <w:adjustRightInd w:val="0"/>
      <w:spacing w:after="0" w:line="240" w:lineRule="auto"/>
    </w:pPr>
    <w:rPr>
      <w:rFonts w:ascii="Calibri" w:hAnsi="Calibri" w:cs="Calibri"/>
      <w:color w:val="000000"/>
      <w:kern w:val="0"/>
      <w:sz w:val="24"/>
      <w:szCs w:val="24"/>
    </w:rPr>
  </w:style>
  <w:style w:type="character" w:customStyle="1" w:styleId="uv3um">
    <w:name w:val="uv3um"/>
    <w:basedOn w:val="Fontepargpadro"/>
    <w:rsid w:val="002265C5"/>
  </w:style>
  <w:style w:type="character" w:styleId="Hyperlink">
    <w:name w:val="Hyperlink"/>
    <w:basedOn w:val="Fontepargpadro"/>
    <w:uiPriority w:val="99"/>
    <w:unhideWhenUsed/>
    <w:rsid w:val="002265C5"/>
    <w:rPr>
      <w:color w:val="0000FF"/>
      <w:u w:val="single"/>
    </w:rPr>
  </w:style>
  <w:style w:type="paragraph" w:styleId="Textodenotaderodap">
    <w:name w:val="footnote text"/>
    <w:basedOn w:val="Normal"/>
    <w:link w:val="TextodenotaderodapChar"/>
    <w:uiPriority w:val="99"/>
    <w:semiHidden/>
    <w:unhideWhenUsed/>
    <w:rsid w:val="002265C5"/>
    <w:rPr>
      <w:sz w:val="20"/>
      <w:szCs w:val="20"/>
    </w:rPr>
  </w:style>
  <w:style w:type="character" w:customStyle="1" w:styleId="TextodenotaderodapChar">
    <w:name w:val="Texto de nota de rodapé Char"/>
    <w:basedOn w:val="Fontepargpadro"/>
    <w:link w:val="Textodenotaderodap"/>
    <w:uiPriority w:val="99"/>
    <w:semiHidden/>
    <w:rsid w:val="002265C5"/>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2265C5"/>
    <w:rPr>
      <w:vertAlign w:val="superscript"/>
    </w:rPr>
  </w:style>
  <w:style w:type="paragraph" w:styleId="PargrafodaLista">
    <w:name w:val="List Paragraph"/>
    <w:basedOn w:val="Normal"/>
    <w:uiPriority w:val="34"/>
    <w:qFormat/>
    <w:rsid w:val="00CF10C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Cabealho">
    <w:name w:val="header"/>
    <w:basedOn w:val="Normal"/>
    <w:link w:val="CabealhoChar"/>
    <w:uiPriority w:val="99"/>
    <w:unhideWhenUsed/>
    <w:rsid w:val="00EA313E"/>
    <w:pPr>
      <w:tabs>
        <w:tab w:val="center" w:pos="4252"/>
        <w:tab w:val="right" w:pos="8504"/>
      </w:tabs>
    </w:pPr>
  </w:style>
  <w:style w:type="character" w:customStyle="1" w:styleId="CabealhoChar">
    <w:name w:val="Cabeçalho Char"/>
    <w:basedOn w:val="Fontepargpadro"/>
    <w:link w:val="Cabealho"/>
    <w:uiPriority w:val="99"/>
    <w:rsid w:val="00EA313E"/>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EA313E"/>
    <w:pPr>
      <w:tabs>
        <w:tab w:val="center" w:pos="4252"/>
        <w:tab w:val="right" w:pos="8504"/>
      </w:tabs>
    </w:pPr>
  </w:style>
  <w:style w:type="character" w:customStyle="1" w:styleId="RodapChar">
    <w:name w:val="Rodapé Char"/>
    <w:basedOn w:val="Fontepargpadro"/>
    <w:link w:val="Rodap"/>
    <w:uiPriority w:val="99"/>
    <w:rsid w:val="00EA313E"/>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FF0270"/>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5E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E12D7"/>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5E12D7"/>
  </w:style>
  <w:style w:type="character" w:styleId="MenoPendente">
    <w:name w:val="Unresolved Mention"/>
    <w:basedOn w:val="Fontepargpadro"/>
    <w:uiPriority w:val="99"/>
    <w:semiHidden/>
    <w:unhideWhenUsed/>
    <w:rsid w:val="007F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9661">
      <w:bodyDiv w:val="1"/>
      <w:marLeft w:val="0"/>
      <w:marRight w:val="0"/>
      <w:marTop w:val="0"/>
      <w:marBottom w:val="0"/>
      <w:divBdr>
        <w:top w:val="none" w:sz="0" w:space="0" w:color="auto"/>
        <w:left w:val="none" w:sz="0" w:space="0" w:color="auto"/>
        <w:bottom w:val="none" w:sz="0" w:space="0" w:color="auto"/>
        <w:right w:val="none" w:sz="0" w:space="0" w:color="auto"/>
      </w:divBdr>
    </w:div>
    <w:div w:id="67271925">
      <w:bodyDiv w:val="1"/>
      <w:marLeft w:val="0"/>
      <w:marRight w:val="0"/>
      <w:marTop w:val="0"/>
      <w:marBottom w:val="0"/>
      <w:divBdr>
        <w:top w:val="none" w:sz="0" w:space="0" w:color="auto"/>
        <w:left w:val="none" w:sz="0" w:space="0" w:color="auto"/>
        <w:bottom w:val="none" w:sz="0" w:space="0" w:color="auto"/>
        <w:right w:val="none" w:sz="0" w:space="0" w:color="auto"/>
      </w:divBdr>
    </w:div>
    <w:div w:id="219563545">
      <w:bodyDiv w:val="1"/>
      <w:marLeft w:val="0"/>
      <w:marRight w:val="0"/>
      <w:marTop w:val="0"/>
      <w:marBottom w:val="0"/>
      <w:divBdr>
        <w:top w:val="none" w:sz="0" w:space="0" w:color="auto"/>
        <w:left w:val="none" w:sz="0" w:space="0" w:color="auto"/>
        <w:bottom w:val="none" w:sz="0" w:space="0" w:color="auto"/>
        <w:right w:val="none" w:sz="0" w:space="0" w:color="auto"/>
      </w:divBdr>
    </w:div>
    <w:div w:id="329606685">
      <w:bodyDiv w:val="1"/>
      <w:marLeft w:val="0"/>
      <w:marRight w:val="0"/>
      <w:marTop w:val="0"/>
      <w:marBottom w:val="0"/>
      <w:divBdr>
        <w:top w:val="none" w:sz="0" w:space="0" w:color="auto"/>
        <w:left w:val="none" w:sz="0" w:space="0" w:color="auto"/>
        <w:bottom w:val="none" w:sz="0" w:space="0" w:color="auto"/>
        <w:right w:val="none" w:sz="0" w:space="0" w:color="auto"/>
      </w:divBdr>
    </w:div>
    <w:div w:id="358360829">
      <w:bodyDiv w:val="1"/>
      <w:marLeft w:val="0"/>
      <w:marRight w:val="0"/>
      <w:marTop w:val="0"/>
      <w:marBottom w:val="0"/>
      <w:divBdr>
        <w:top w:val="none" w:sz="0" w:space="0" w:color="auto"/>
        <w:left w:val="none" w:sz="0" w:space="0" w:color="auto"/>
        <w:bottom w:val="none" w:sz="0" w:space="0" w:color="auto"/>
        <w:right w:val="none" w:sz="0" w:space="0" w:color="auto"/>
      </w:divBdr>
    </w:div>
    <w:div w:id="503016330">
      <w:bodyDiv w:val="1"/>
      <w:marLeft w:val="0"/>
      <w:marRight w:val="0"/>
      <w:marTop w:val="0"/>
      <w:marBottom w:val="0"/>
      <w:divBdr>
        <w:top w:val="none" w:sz="0" w:space="0" w:color="auto"/>
        <w:left w:val="none" w:sz="0" w:space="0" w:color="auto"/>
        <w:bottom w:val="none" w:sz="0" w:space="0" w:color="auto"/>
        <w:right w:val="none" w:sz="0" w:space="0" w:color="auto"/>
      </w:divBdr>
      <w:divsChild>
        <w:div w:id="1942880989">
          <w:marLeft w:val="0"/>
          <w:marRight w:val="0"/>
          <w:marTop w:val="0"/>
          <w:marBottom w:val="0"/>
          <w:divBdr>
            <w:top w:val="none" w:sz="0" w:space="0" w:color="auto"/>
            <w:left w:val="none" w:sz="0" w:space="0" w:color="auto"/>
            <w:bottom w:val="none" w:sz="0" w:space="0" w:color="auto"/>
            <w:right w:val="none" w:sz="0" w:space="0" w:color="auto"/>
          </w:divBdr>
          <w:divsChild>
            <w:div w:id="1208641236">
              <w:marLeft w:val="0"/>
              <w:marRight w:val="0"/>
              <w:marTop w:val="0"/>
              <w:marBottom w:val="0"/>
              <w:divBdr>
                <w:top w:val="none" w:sz="0" w:space="0" w:color="auto"/>
                <w:left w:val="none" w:sz="0" w:space="0" w:color="auto"/>
                <w:bottom w:val="none" w:sz="0" w:space="0" w:color="auto"/>
                <w:right w:val="none" w:sz="0" w:space="0" w:color="auto"/>
              </w:divBdr>
              <w:divsChild>
                <w:div w:id="1709453577">
                  <w:marLeft w:val="0"/>
                  <w:marRight w:val="0"/>
                  <w:marTop w:val="0"/>
                  <w:marBottom w:val="0"/>
                  <w:divBdr>
                    <w:top w:val="none" w:sz="0" w:space="0" w:color="auto"/>
                    <w:left w:val="none" w:sz="0" w:space="0" w:color="auto"/>
                    <w:bottom w:val="none" w:sz="0" w:space="0" w:color="auto"/>
                    <w:right w:val="none" w:sz="0" w:space="0" w:color="auto"/>
                  </w:divBdr>
                  <w:divsChild>
                    <w:div w:id="1215502123">
                      <w:marLeft w:val="0"/>
                      <w:marRight w:val="0"/>
                      <w:marTop w:val="0"/>
                      <w:marBottom w:val="0"/>
                      <w:divBdr>
                        <w:top w:val="none" w:sz="0" w:space="0" w:color="auto"/>
                        <w:left w:val="none" w:sz="0" w:space="0" w:color="auto"/>
                        <w:bottom w:val="none" w:sz="0" w:space="0" w:color="auto"/>
                        <w:right w:val="none" w:sz="0" w:space="0" w:color="auto"/>
                      </w:divBdr>
                      <w:divsChild>
                        <w:div w:id="1446384306">
                          <w:marLeft w:val="0"/>
                          <w:marRight w:val="0"/>
                          <w:marTop w:val="150"/>
                          <w:marBottom w:val="0"/>
                          <w:divBdr>
                            <w:top w:val="none" w:sz="0" w:space="0" w:color="auto"/>
                            <w:left w:val="none" w:sz="0" w:space="0" w:color="auto"/>
                            <w:bottom w:val="none" w:sz="0" w:space="0" w:color="auto"/>
                            <w:right w:val="none" w:sz="0" w:space="0" w:color="auto"/>
                          </w:divBdr>
                          <w:divsChild>
                            <w:div w:id="1459101537">
                              <w:marLeft w:val="0"/>
                              <w:marRight w:val="0"/>
                              <w:marTop w:val="0"/>
                              <w:marBottom w:val="0"/>
                              <w:divBdr>
                                <w:top w:val="none" w:sz="0" w:space="0" w:color="auto"/>
                                <w:left w:val="none" w:sz="0" w:space="0" w:color="auto"/>
                                <w:bottom w:val="none" w:sz="0" w:space="0" w:color="auto"/>
                                <w:right w:val="none" w:sz="0" w:space="0" w:color="auto"/>
                              </w:divBdr>
                              <w:divsChild>
                                <w:div w:id="1234244872">
                                  <w:marLeft w:val="0"/>
                                  <w:marRight w:val="0"/>
                                  <w:marTop w:val="0"/>
                                  <w:marBottom w:val="0"/>
                                  <w:divBdr>
                                    <w:top w:val="none" w:sz="0" w:space="0" w:color="auto"/>
                                    <w:left w:val="none" w:sz="0" w:space="0" w:color="auto"/>
                                    <w:bottom w:val="none" w:sz="0" w:space="0" w:color="auto"/>
                                    <w:right w:val="none" w:sz="0" w:space="0" w:color="auto"/>
                                  </w:divBdr>
                                  <w:divsChild>
                                    <w:div w:id="4291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203106">
      <w:bodyDiv w:val="1"/>
      <w:marLeft w:val="0"/>
      <w:marRight w:val="0"/>
      <w:marTop w:val="0"/>
      <w:marBottom w:val="0"/>
      <w:divBdr>
        <w:top w:val="none" w:sz="0" w:space="0" w:color="auto"/>
        <w:left w:val="none" w:sz="0" w:space="0" w:color="auto"/>
        <w:bottom w:val="none" w:sz="0" w:space="0" w:color="auto"/>
        <w:right w:val="none" w:sz="0" w:space="0" w:color="auto"/>
      </w:divBdr>
    </w:div>
    <w:div w:id="859783811">
      <w:bodyDiv w:val="1"/>
      <w:marLeft w:val="0"/>
      <w:marRight w:val="0"/>
      <w:marTop w:val="0"/>
      <w:marBottom w:val="0"/>
      <w:divBdr>
        <w:top w:val="none" w:sz="0" w:space="0" w:color="auto"/>
        <w:left w:val="none" w:sz="0" w:space="0" w:color="auto"/>
        <w:bottom w:val="none" w:sz="0" w:space="0" w:color="auto"/>
        <w:right w:val="none" w:sz="0" w:space="0" w:color="auto"/>
      </w:divBdr>
    </w:div>
    <w:div w:id="1118835952">
      <w:bodyDiv w:val="1"/>
      <w:marLeft w:val="0"/>
      <w:marRight w:val="0"/>
      <w:marTop w:val="0"/>
      <w:marBottom w:val="0"/>
      <w:divBdr>
        <w:top w:val="none" w:sz="0" w:space="0" w:color="auto"/>
        <w:left w:val="none" w:sz="0" w:space="0" w:color="auto"/>
        <w:bottom w:val="none" w:sz="0" w:space="0" w:color="auto"/>
        <w:right w:val="none" w:sz="0" w:space="0" w:color="auto"/>
      </w:divBdr>
    </w:div>
    <w:div w:id="14586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psic/v8n2/19043" TargetMode="External"/><Relationship Id="rId3" Type="http://schemas.openxmlformats.org/officeDocument/2006/relationships/settings" Target="settings.xml"/><Relationship Id="rId7" Type="http://schemas.openxmlformats.org/officeDocument/2006/relationships/hyperlink" Target="https://www.scielo.br/j/pe/a/MwjzHxdZ5zKYQ994X79vV6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erpanogueira@gmail.com" TargetMode="External"/><Relationship Id="rId1" Type="http://schemas.openxmlformats.org/officeDocument/2006/relationships/hyperlink" Target="mailto:profjoaogome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E2C2-C7D8-4D61-9731-05DDBD22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7247</Words>
  <Characters>39138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Gmoes de Oliveira Filho</dc:creator>
  <cp:keywords/>
  <dc:description/>
  <cp:lastModifiedBy>Joao Gmoes de Oliveira Filho</cp:lastModifiedBy>
  <cp:revision>9</cp:revision>
  <cp:lastPrinted>2025-10-20T17:55:00Z</cp:lastPrinted>
  <dcterms:created xsi:type="dcterms:W3CDTF">2025-10-17T17:41:00Z</dcterms:created>
  <dcterms:modified xsi:type="dcterms:W3CDTF">2025-10-20T18:19:00Z</dcterms:modified>
</cp:coreProperties>
</file>